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="0" w:tblpY="541"/>
        <w:tblW w:w="932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80"/>
        <w:gridCol w:w="2840"/>
        <w:gridCol w:w="3402"/>
        <w:tblGridChange w:id="0">
          <w:tblGrid>
            <w:gridCol w:w="3080"/>
            <w:gridCol w:w="2840"/>
            <w:gridCol w:w="340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УТВЕРЖДАЮ</w:t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Председатель </w:t>
            </w:r>
          </w:p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Союза городов Центра и Северо-Запада России</w:t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</w:t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(Н.В. Корягина)</w:t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«___»_________2025 г.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УТВЕРЖДАЮ</w:t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Глава МОГО «Сыктывкар» -руководитель администрации</w:t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</w:t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(М.Ю. Мартышин)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«___» ________ 2025 г.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ПОЛОЖЕНИЕ</w:t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 IV зимней Спартакиаде Союза городов Центра и </w:t>
      </w:r>
    </w:p>
    <w:p w:rsidR="00000000" w:rsidDel="00000000" w:rsidP="00000000" w:rsidRDefault="00000000" w:rsidRPr="00000000" w14:paraId="0000001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Северо-Запада России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Общие положения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1. Настоящее положение разработано в соответствии с утверждёнными правилами соревнований по соответствующим видам спорта программы спартакиады.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2. Спартакиада проводится с целью укрепления дружественных связей между городами Центра и Северо-Запада России в области физической культуры и спорта;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Задачами проведения спартакиады являются:</w:t>
      </w:r>
    </w:p>
    <w:p w:rsidR="00000000" w:rsidDel="00000000" w:rsidP="00000000" w:rsidRDefault="00000000" w:rsidRPr="00000000" w14:paraId="0000001C">
      <w:pPr>
        <w:tabs>
          <w:tab w:val="left" w:leader="none" w:pos="426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- популяризация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физической культуры и спорта среди населения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;</w:t>
      </w:r>
    </w:p>
    <w:p w:rsidR="00000000" w:rsidDel="00000000" w:rsidP="00000000" w:rsidRDefault="00000000" w:rsidRPr="00000000" w14:paraId="0000001D">
      <w:pPr>
        <w:tabs>
          <w:tab w:val="left" w:leader="none" w:pos="426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- повышение спортивного мастерства спортсменов;</w:t>
      </w:r>
    </w:p>
    <w:p w:rsidR="00000000" w:rsidDel="00000000" w:rsidP="00000000" w:rsidRDefault="00000000" w:rsidRPr="00000000" w14:paraId="0000001E">
      <w:pPr>
        <w:tabs>
          <w:tab w:val="left" w:leader="none" w:pos="0"/>
          <w:tab w:val="left" w:leader="none" w:pos="426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пропаганда здорового образа жизни.</w:t>
      </w:r>
    </w:p>
    <w:p w:rsidR="00000000" w:rsidDel="00000000" w:rsidP="00000000" w:rsidRDefault="00000000" w:rsidRPr="00000000" w14:paraId="0000001F">
      <w:pPr>
        <w:tabs>
          <w:tab w:val="left" w:leader="none" w:pos="0"/>
          <w:tab w:val="left" w:leader="none" w:pos="426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ab/>
        <w:t xml:space="preserve">- обмен опытом между муниципальными образованиями по организации работы в области физической культуры и спорта.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3. Настоящее Положение является основанием для командирования спортсменов на спортивные соревнования.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2. Сроки и место проведения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Спартакиада проводится в период с 26 февраля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по 02 марта 2026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года в г. Сыктывкаре.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Программа Спартакиады.</w:t>
      </w:r>
    </w:p>
    <w:tbl>
      <w:tblPr>
        <w:tblStyle w:val="Table2"/>
        <w:tblW w:w="7655.0" w:type="dxa"/>
        <w:jc w:val="left"/>
        <w:tblInd w:w="-120.0" w:type="dxa"/>
        <w:tblLayout w:type="fixed"/>
        <w:tblLook w:val="0400"/>
      </w:tblPr>
      <w:tblGrid>
        <w:gridCol w:w="1701"/>
        <w:gridCol w:w="5954"/>
        <w:tblGridChange w:id="0">
          <w:tblGrid>
            <w:gridCol w:w="1701"/>
            <w:gridCol w:w="595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Дата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Программа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26 февраля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День приезда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Комиссия по допуску участников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Официальная тренировка по видам спорта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Совещание судей с представителями команд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Церемония открытия соревнований</w:t>
            </w:r>
          </w:p>
        </w:tc>
      </w:tr>
      <w:tr>
        <w:trPr>
          <w:cantSplit w:val="0"/>
          <w:trHeight w:val="1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27 февраля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Соревнования по видам спорта</w:t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28 февраля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Соревнования по видам спорта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 марта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Соревнования по видам спорта</w:t>
            </w:r>
          </w:p>
        </w:tc>
      </w:tr>
      <w:tr>
        <w:trPr>
          <w:cantSplit w:val="0"/>
          <w:trHeight w:val="42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Награждение, Церемония закрытия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 марта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День отъезда</w:t>
            </w:r>
          </w:p>
        </w:tc>
      </w:tr>
    </w:tbl>
    <w:p w:rsidR="00000000" w:rsidDel="00000000" w:rsidP="00000000" w:rsidRDefault="00000000" w:rsidRPr="00000000" w14:paraId="0000003C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color w:val="fb29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Программа Спартакиады включает в себя соревнования по следующим видам спорта: лыжные гонки, спортивное ориентирование, хоккей, фигурное катание на коньках, волейбол на снегу, двоеборье «Защитники Отечества» (лыжные гонки, пулевая стрельба).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3. Организаторы</w:t>
      </w:r>
    </w:p>
    <w:p w:rsidR="00000000" w:rsidDel="00000000" w:rsidP="00000000" w:rsidRDefault="00000000" w:rsidRPr="00000000" w14:paraId="0000003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Общее руководство подготовкой и проведением соревнований осуществляется Дирекцией Союза городов Центра и Северо-Запада России, Администрацией МО ГО «Сыктывкар».</w:t>
      </w:r>
    </w:p>
    <w:p w:rsidR="00000000" w:rsidDel="00000000" w:rsidP="00000000" w:rsidRDefault="00000000" w:rsidRPr="00000000" w14:paraId="00000040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du3ve3yk6oag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Непосредственное   проведение   соревнований   возлагается   на   Управление физической культуры и спорта администрации МО ГО «Сыктывкар», МАУ «Центр спортивных мероприятий г. Сыктывкара», главную судейскую коллегию и судейские коллегии по видам спорта.</w:t>
      </w:r>
    </w:p>
    <w:p w:rsidR="00000000" w:rsidDel="00000000" w:rsidP="00000000" w:rsidRDefault="00000000" w:rsidRPr="00000000" w14:paraId="00000041">
      <w:pPr>
        <w:spacing w:after="0" w:line="240" w:lineRule="auto"/>
        <w:ind w:left="709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4. Требования к участникам и условия их допуска</w:t>
      </w:r>
    </w:p>
    <w:p w:rsidR="00000000" w:rsidDel="00000000" w:rsidP="00000000" w:rsidRDefault="00000000" w:rsidRPr="00000000" w14:paraId="0000004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К участию в Спартакиаде допускаются спортивные сборные команды муниципальных образований, входящих в Союз городов Центра и Северо-Запада России. Команды комплектуются спортсменами, постоянно или временно проживающими на территории муниципального образования, которое они представляют, либо работающими, обучающимися на территории данного муниципального образования.</w:t>
      </w:r>
    </w:p>
    <w:p w:rsidR="00000000" w:rsidDel="00000000" w:rsidP="00000000" w:rsidRDefault="00000000" w:rsidRPr="00000000" w14:paraId="00000045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Состав команды:</w:t>
      </w:r>
    </w:p>
    <w:tbl>
      <w:tblPr>
        <w:tblStyle w:val="Table3"/>
        <w:tblW w:w="934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59"/>
        <w:gridCol w:w="1547"/>
        <w:gridCol w:w="1523"/>
        <w:gridCol w:w="2139"/>
        <w:gridCol w:w="976"/>
        <w:tblGridChange w:id="0">
          <w:tblGrid>
            <w:gridCol w:w="3159"/>
            <w:gridCol w:w="1547"/>
            <w:gridCol w:w="1523"/>
            <w:gridCol w:w="2139"/>
            <w:gridCol w:w="97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Вид спорта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Мужчины</w:t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Женщины</w:t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Представителей</w:t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тренеров, судей</w:t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Всего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Лыжные гонки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Спортивное ориентирование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14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Хоккей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-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22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Фигурное катание на коньках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11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Волейбол на снегу</w:t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Двоеборье </w:t>
            </w:r>
          </w:p>
          <w:p w:rsidR="00000000" w:rsidDel="00000000" w:rsidP="00000000" w:rsidRDefault="00000000" w:rsidRPr="00000000" w14:paraId="00000067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«Защитники Отечества»</w:t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7</w:t>
            </w:r>
          </w:p>
        </w:tc>
      </w:tr>
    </w:tbl>
    <w:p w:rsidR="00000000" w:rsidDel="00000000" w:rsidP="00000000" w:rsidRDefault="00000000" w:rsidRPr="00000000" w14:paraId="0000006C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 Условия проведения по видам программы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5.1. Лыжные гонки</w:t>
      </w:r>
    </w:p>
    <w:p w:rsidR="00000000" w:rsidDel="00000000" w:rsidP="00000000" w:rsidRDefault="00000000" w:rsidRPr="00000000" w14:paraId="00000071">
      <w:pPr>
        <w:spacing w:after="0" w:line="240" w:lineRule="auto"/>
        <w:ind w:firstLine="70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Соревнования лично-командные. </w:t>
      </w:r>
    </w:p>
    <w:p w:rsidR="00000000" w:rsidDel="00000000" w:rsidP="00000000" w:rsidRDefault="00000000" w:rsidRPr="00000000" w14:paraId="00000072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Состав команды 16 человек: 14 спортсменов, 1 тренер, 1 представитель.</w:t>
      </w:r>
    </w:p>
    <w:p w:rsidR="00000000" w:rsidDel="00000000" w:rsidP="00000000" w:rsidRDefault="00000000" w:rsidRPr="00000000" w14:paraId="00000073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 участию в соревнованиях допускаются спортсмены, имеющие соответствующую подготовку в следующих возрастных группах: </w:t>
      </w:r>
    </w:p>
    <w:p w:rsidR="00000000" w:rsidDel="00000000" w:rsidP="00000000" w:rsidRDefault="00000000" w:rsidRPr="00000000" w14:paraId="00000074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- 2 юноши и 2 девушки 16-18 лет  (2008-2010 гг.р.);</w:t>
      </w:r>
    </w:p>
    <w:p w:rsidR="00000000" w:rsidDel="00000000" w:rsidP="00000000" w:rsidRDefault="00000000" w:rsidRPr="00000000" w14:paraId="00000075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- 2 мужчины и 2 женщины 19-35 лет (1991-2007 гг.р.);</w:t>
      </w:r>
    </w:p>
    <w:p w:rsidR="00000000" w:rsidDel="00000000" w:rsidP="00000000" w:rsidRDefault="00000000" w:rsidRPr="00000000" w14:paraId="00000076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- 2 мужчины и 2 женщины 36-49 лет (1977-1990 гг.р.);</w:t>
      </w:r>
    </w:p>
    <w:p w:rsidR="00000000" w:rsidDel="00000000" w:rsidP="00000000" w:rsidRDefault="00000000" w:rsidRPr="00000000" w14:paraId="00000077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- 1 мужчина и 1 женщина 50 лет и старше (1976 гг.р. и старше);</w:t>
      </w:r>
    </w:p>
    <w:p w:rsidR="00000000" w:rsidDel="00000000" w:rsidP="00000000" w:rsidRDefault="00000000" w:rsidRPr="00000000" w14:paraId="00000078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участия в спортивных соревнованиях спортсмен должен достичь установленного возраста в календарный год проведения спортивных соревнований.</w:t>
      </w:r>
    </w:p>
    <w:p w:rsidR="00000000" w:rsidDel="00000000" w:rsidP="00000000" w:rsidRDefault="00000000" w:rsidRPr="00000000" w14:paraId="00000079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Программа соревнований:</w:t>
      </w:r>
    </w:p>
    <w:p w:rsidR="00000000" w:rsidDel="00000000" w:rsidP="00000000" w:rsidRDefault="00000000" w:rsidRPr="00000000" w14:paraId="0000007A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26 февраля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день приезда, комиссия по допуску участников, совещание представителей команд, официальная тренировка, просмотр лыжных трасс;</w:t>
      </w:r>
    </w:p>
    <w:p w:rsidR="00000000" w:rsidDel="00000000" w:rsidP="00000000" w:rsidRDefault="00000000" w:rsidRPr="00000000" w14:paraId="0000007B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27 февраля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индивидуальные гонки, свободный стиль:</w:t>
      </w:r>
    </w:p>
    <w:p w:rsidR="00000000" w:rsidDel="00000000" w:rsidP="00000000" w:rsidRDefault="00000000" w:rsidRPr="00000000" w14:paraId="0000007D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девушки 16-18 лет – 5 км;</w:t>
      </w:r>
    </w:p>
    <w:p w:rsidR="00000000" w:rsidDel="00000000" w:rsidP="00000000" w:rsidRDefault="00000000" w:rsidRPr="00000000" w14:paraId="0000007E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юноши 16-18 лет – 10 км;</w:t>
      </w:r>
    </w:p>
    <w:p w:rsidR="00000000" w:rsidDel="00000000" w:rsidP="00000000" w:rsidRDefault="00000000" w:rsidRPr="00000000" w14:paraId="0000007F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женщины 19-35 лет – 5 км;</w:t>
      </w:r>
    </w:p>
    <w:p w:rsidR="00000000" w:rsidDel="00000000" w:rsidP="00000000" w:rsidRDefault="00000000" w:rsidRPr="00000000" w14:paraId="00000080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мужчины 19-35 лет  – 10 км;</w:t>
      </w:r>
    </w:p>
    <w:p w:rsidR="00000000" w:rsidDel="00000000" w:rsidP="00000000" w:rsidRDefault="00000000" w:rsidRPr="00000000" w14:paraId="00000081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женщины 36-49 лет – 5 км;</w:t>
      </w:r>
    </w:p>
    <w:p w:rsidR="00000000" w:rsidDel="00000000" w:rsidP="00000000" w:rsidRDefault="00000000" w:rsidRPr="00000000" w14:paraId="00000082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мужчины 36-49 лет  – 10 км;</w:t>
      </w:r>
    </w:p>
    <w:p w:rsidR="00000000" w:rsidDel="00000000" w:rsidP="00000000" w:rsidRDefault="00000000" w:rsidRPr="00000000" w14:paraId="00000083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женщины 50 лет и старше - 3 км; </w:t>
      </w:r>
    </w:p>
    <w:p w:rsidR="00000000" w:rsidDel="00000000" w:rsidP="00000000" w:rsidRDefault="00000000" w:rsidRPr="00000000" w14:paraId="00000084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мужчины 50 лет  и старше - 5 км.</w:t>
      </w:r>
    </w:p>
    <w:p w:rsidR="00000000" w:rsidDel="00000000" w:rsidP="00000000" w:rsidRDefault="00000000" w:rsidRPr="00000000" w14:paraId="00000085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28 февраля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– эстафеты (свободный стиль):</w:t>
      </w:r>
    </w:p>
    <w:p w:rsidR="00000000" w:rsidDel="00000000" w:rsidP="00000000" w:rsidRDefault="00000000" w:rsidRPr="00000000" w14:paraId="00000087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смешанная эстафета I и II этапы (3 км) – девушки 16-18 лет, III и IV этапы (5 км) – юноши 16-18 лет;</w:t>
      </w:r>
    </w:p>
    <w:p w:rsidR="00000000" w:rsidDel="00000000" w:rsidP="00000000" w:rsidRDefault="00000000" w:rsidRPr="00000000" w14:paraId="00000088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смешанная эстафета I и II этапы (3 км) – женщины 19-35 лет, III и IV этапы (5 км) –  мужчины 19-35 лет; </w:t>
      </w:r>
    </w:p>
    <w:p w:rsidR="00000000" w:rsidDel="00000000" w:rsidP="00000000" w:rsidRDefault="00000000" w:rsidRPr="00000000" w14:paraId="00000089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 эстафета 3 х 3 км – женщины 36 - 50 лет и старше; </w:t>
      </w:r>
    </w:p>
    <w:p w:rsidR="00000000" w:rsidDel="00000000" w:rsidP="00000000" w:rsidRDefault="00000000" w:rsidRPr="00000000" w14:paraId="0000008A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эстафета 3 х 5 км – мужчины 36 - 50 лет и старше.</w:t>
      </w:r>
    </w:p>
    <w:p w:rsidR="00000000" w:rsidDel="00000000" w:rsidP="00000000" w:rsidRDefault="00000000" w:rsidRPr="00000000" w14:paraId="0000008B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01 марта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– день отдыха.</w:t>
      </w:r>
    </w:p>
    <w:p w:rsidR="00000000" w:rsidDel="00000000" w:rsidP="00000000" w:rsidRDefault="00000000" w:rsidRPr="00000000" w14:paraId="0000008D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Победители и призеры определяются по наилучшему времени прохождения дистанции.</w:t>
      </w:r>
    </w:p>
    <w:p w:rsidR="00000000" w:rsidDel="00000000" w:rsidP="00000000" w:rsidRDefault="00000000" w:rsidRPr="00000000" w14:paraId="0000008F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Командный зачет определяется по наибольшей сумме очков, набранных участниками команды в двух видах программы. Очки начисляются согласно таблице.</w:t>
      </w:r>
    </w:p>
    <w:p w:rsidR="00000000" w:rsidDel="00000000" w:rsidP="00000000" w:rsidRDefault="00000000" w:rsidRPr="00000000" w14:paraId="00000090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2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0"/>
        <w:gridCol w:w="3188"/>
        <w:gridCol w:w="1773"/>
        <w:gridCol w:w="2385"/>
        <w:tblGridChange w:id="0">
          <w:tblGrid>
            <w:gridCol w:w="1980"/>
            <w:gridCol w:w="3188"/>
            <w:gridCol w:w="1773"/>
            <w:gridCol w:w="23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Занятое место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Индивидуальные гонки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Смешанная</w:t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эстафета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Эстафета</w:t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Мужчины 3х5 км</w:t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Женщины 3х3 км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 место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150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 место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135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 место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 место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 место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 место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 место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 место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 место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 место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 место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 место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13 место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14 место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15 место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 место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17 место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18 место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19 место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 место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21 место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22 место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23 место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24 место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25 место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26 место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27 место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28 место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29 место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30 место и далее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b0f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5.2. Спортивное ориентирование</w:t>
      </w:r>
    </w:p>
    <w:p w:rsidR="00000000" w:rsidDel="00000000" w:rsidP="00000000" w:rsidRDefault="00000000" w:rsidRPr="00000000" w14:paraId="00000113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  <w:tab/>
        <w:t xml:space="preserve">Соревнования лично-командные. </w:t>
      </w:r>
    </w:p>
    <w:p w:rsidR="00000000" w:rsidDel="00000000" w:rsidP="00000000" w:rsidRDefault="00000000" w:rsidRPr="00000000" w14:paraId="00000114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Состав команды 14 человек: 12 спортсменов, 1 тренер, 1 представитель.</w:t>
      </w:r>
    </w:p>
    <w:p w:rsidR="00000000" w:rsidDel="00000000" w:rsidP="00000000" w:rsidRDefault="00000000" w:rsidRPr="00000000" w14:paraId="00000115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 участию в соревнованиях допускаются спортсмены, имеющие соответствующую подготовку в следующих возрастных группах: </w:t>
      </w:r>
    </w:p>
    <w:p w:rsidR="00000000" w:rsidDel="00000000" w:rsidP="00000000" w:rsidRDefault="00000000" w:rsidRPr="00000000" w14:paraId="00000116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- 2 юноши и 2 девушки до 15 лет (МЖ14)</w:t>
      </w:r>
    </w:p>
    <w:p w:rsidR="00000000" w:rsidDel="00000000" w:rsidP="00000000" w:rsidRDefault="00000000" w:rsidRPr="00000000" w14:paraId="00000117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- 2 юноши и 2 девушки до 18 лет (МЖ17)</w:t>
      </w:r>
    </w:p>
    <w:p w:rsidR="00000000" w:rsidDel="00000000" w:rsidP="00000000" w:rsidRDefault="00000000" w:rsidRPr="00000000" w14:paraId="00000118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- 2 мужчины и 2 женщины 18 лет и старше (МЖЭ)</w:t>
      </w:r>
    </w:p>
    <w:p w:rsidR="00000000" w:rsidDel="00000000" w:rsidP="00000000" w:rsidRDefault="00000000" w:rsidRPr="00000000" w14:paraId="00000119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участия в спортивных соревнованиях спортсмен должен достичь установленного возраста в календарный год проведения спортивных соревнований.</w:t>
      </w:r>
      <w:r w:rsidDel="00000000" w:rsidR="00000000" w:rsidRPr="00000000">
        <w:rPr>
          <w:rFonts w:ascii="Times New Roman" w:cs="Times New Roman" w:eastAsia="Times New Roman" w:hAnsi="Times New Roman"/>
          <w:color w:val="0070c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ab/>
        <w:tab/>
        <w:tab/>
        <w:tab/>
        <w:tab/>
        <w:t xml:space="preserve">  </w:t>
      </w:r>
    </w:p>
    <w:p w:rsidR="00000000" w:rsidDel="00000000" w:rsidP="00000000" w:rsidRDefault="00000000" w:rsidRPr="00000000" w14:paraId="0000011A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Программа соревнований:</w:t>
      </w:r>
    </w:p>
    <w:p w:rsidR="00000000" w:rsidDel="00000000" w:rsidP="00000000" w:rsidRDefault="00000000" w:rsidRPr="00000000" w14:paraId="0000011C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26 февраля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день приезда, комиссия по допуску участников, совещание представителей команд, официальная тренировка, просмотр лыжных трасс;</w:t>
      </w:r>
    </w:p>
    <w:p w:rsidR="00000000" w:rsidDel="00000000" w:rsidP="00000000" w:rsidRDefault="00000000" w:rsidRPr="00000000" w14:paraId="0000011D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27 февраля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лыжная гонка – спринт;</w:t>
      </w:r>
    </w:p>
    <w:p w:rsidR="00000000" w:rsidDel="00000000" w:rsidP="00000000" w:rsidRDefault="00000000" w:rsidRPr="00000000" w14:paraId="0000011E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28 февраля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– день отдыха;</w:t>
      </w:r>
    </w:p>
    <w:p w:rsidR="00000000" w:rsidDel="00000000" w:rsidP="00000000" w:rsidRDefault="00000000" w:rsidRPr="00000000" w14:paraId="0000011F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01 марта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лыжная гонка – классика.</w:t>
      </w:r>
    </w:p>
    <w:p w:rsidR="00000000" w:rsidDel="00000000" w:rsidP="00000000" w:rsidRDefault="00000000" w:rsidRPr="00000000" w14:paraId="00000120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Победители и призеры определяются по наилучшему времени прохождения дистанции.</w:t>
      </w:r>
    </w:p>
    <w:p w:rsidR="00000000" w:rsidDel="00000000" w:rsidP="00000000" w:rsidRDefault="00000000" w:rsidRPr="00000000" w14:paraId="00000122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Командный зачет определяется по наибольшей сумме очков, набранных участниками команды в двух видах программы. Очки начисляются согласно таблице.</w:t>
      </w:r>
    </w:p>
    <w:p w:rsidR="00000000" w:rsidDel="00000000" w:rsidP="00000000" w:rsidRDefault="00000000" w:rsidRPr="00000000" w14:paraId="00000123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4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36"/>
        <w:gridCol w:w="2336"/>
        <w:gridCol w:w="2336"/>
        <w:gridCol w:w="2336"/>
        <w:tblGridChange w:id="0">
          <w:tblGrid>
            <w:gridCol w:w="2336"/>
            <w:gridCol w:w="2336"/>
            <w:gridCol w:w="2336"/>
            <w:gridCol w:w="23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Место</w:t>
            </w:r>
          </w:p>
        </w:tc>
        <w:tc>
          <w:tcPr/>
          <w:p w:rsidR="00000000" w:rsidDel="00000000" w:rsidP="00000000" w:rsidRDefault="00000000" w:rsidRPr="00000000" w14:paraId="0000012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Очки</w:t>
            </w:r>
          </w:p>
        </w:tc>
        <w:tc>
          <w:tcPr/>
          <w:p w:rsidR="00000000" w:rsidDel="00000000" w:rsidP="00000000" w:rsidRDefault="00000000" w:rsidRPr="00000000" w14:paraId="0000012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Место</w:t>
            </w:r>
          </w:p>
        </w:tc>
        <w:tc>
          <w:tcPr/>
          <w:p w:rsidR="00000000" w:rsidDel="00000000" w:rsidP="00000000" w:rsidRDefault="00000000" w:rsidRPr="00000000" w14:paraId="0000012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Очки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2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50</w:t>
            </w:r>
          </w:p>
        </w:tc>
        <w:tc>
          <w:tcPr/>
          <w:p w:rsidR="00000000" w:rsidDel="00000000" w:rsidP="00000000" w:rsidRDefault="00000000" w:rsidRPr="00000000" w14:paraId="0000012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12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2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45</w:t>
            </w:r>
          </w:p>
        </w:tc>
        <w:tc>
          <w:tcPr/>
          <w:p w:rsidR="00000000" w:rsidDel="00000000" w:rsidP="00000000" w:rsidRDefault="00000000" w:rsidRPr="00000000" w14:paraId="0000012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12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23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3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40</w:t>
            </w:r>
          </w:p>
        </w:tc>
        <w:tc>
          <w:tcPr/>
          <w:p w:rsidR="00000000" w:rsidDel="00000000" w:rsidP="00000000" w:rsidRDefault="00000000" w:rsidRPr="00000000" w14:paraId="0000013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3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21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3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37</w:t>
            </w:r>
          </w:p>
        </w:tc>
        <w:tc>
          <w:tcPr/>
          <w:p w:rsidR="00000000" w:rsidDel="00000000" w:rsidP="00000000" w:rsidRDefault="00000000" w:rsidRPr="00000000" w14:paraId="0000013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13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20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3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34</w:t>
            </w:r>
          </w:p>
        </w:tc>
        <w:tc>
          <w:tcPr/>
          <w:p w:rsidR="00000000" w:rsidDel="00000000" w:rsidP="00000000" w:rsidRDefault="00000000" w:rsidRPr="00000000" w14:paraId="0000013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13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19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3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31</w:t>
            </w:r>
          </w:p>
        </w:tc>
        <w:tc>
          <w:tcPr/>
          <w:p w:rsidR="00000000" w:rsidDel="00000000" w:rsidP="00000000" w:rsidRDefault="00000000" w:rsidRPr="00000000" w14:paraId="0000013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013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Далее на 1 очко меньше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14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14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30 и далее</w:t>
            </w:r>
          </w:p>
        </w:tc>
        <w:tc>
          <w:tcPr/>
          <w:p w:rsidR="00000000" w:rsidDel="00000000" w:rsidP="00000000" w:rsidRDefault="00000000" w:rsidRPr="00000000" w14:paraId="0000014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14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5.3. Хоккей</w:t>
      </w:r>
    </w:p>
    <w:p w:rsidR="00000000" w:rsidDel="00000000" w:rsidP="00000000" w:rsidRDefault="00000000" w:rsidRPr="00000000" w14:paraId="00000147">
      <w:pPr>
        <w:spacing w:after="0" w:line="240" w:lineRule="auto"/>
        <w:ind w:firstLine="70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Соревнования командные.</w:t>
      </w:r>
    </w:p>
    <w:p w:rsidR="00000000" w:rsidDel="00000000" w:rsidP="00000000" w:rsidRDefault="00000000" w:rsidRPr="00000000" w14:paraId="00000148">
      <w:pPr>
        <w:spacing w:after="0" w:line="240" w:lineRule="auto"/>
        <w:ind w:firstLine="70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 участию в соревнованиях допускаются мужские команды 40 лет и старше, имеющие соответствующий уровень подготовки.</w:t>
      </w:r>
    </w:p>
    <w:p w:rsidR="00000000" w:rsidDel="00000000" w:rsidP="00000000" w:rsidRDefault="00000000" w:rsidRPr="00000000" w14:paraId="00000149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участия в спортивных соревнованиях спортивного сезона (с 1 июня по 31 мая) спортсмен должен достичь установленного возраста в календарный год начала спортивного сезона (на 31.12.2025 года).</w:t>
        <w:tab/>
        <w:tab/>
        <w:tab/>
        <w:t xml:space="preserve">Состав команды 22 человека: 20 спортсменов, 1 тренер, 1 судья.</w:t>
      </w:r>
    </w:p>
    <w:p w:rsidR="00000000" w:rsidDel="00000000" w:rsidP="00000000" w:rsidRDefault="00000000" w:rsidRPr="00000000" w14:paraId="0000014A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Соревнования проводятся согласно правилам «Ночной хоккейной лиги» в категории «Любитель 40+».</w:t>
      </w:r>
    </w:p>
    <w:p w:rsidR="00000000" w:rsidDel="00000000" w:rsidP="00000000" w:rsidRDefault="00000000" w:rsidRPr="00000000" w14:paraId="0000014B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Система проведения соревнований будет зависеть от количества заявленных команд.</w:t>
      </w:r>
    </w:p>
    <w:p w:rsidR="00000000" w:rsidDel="00000000" w:rsidP="00000000" w:rsidRDefault="00000000" w:rsidRPr="00000000" w14:paraId="0000014C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26 февраля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день приезда, комиссия по допуску участников, совещание представителей команд, официальная тренировка;</w:t>
      </w:r>
    </w:p>
    <w:p w:rsidR="00000000" w:rsidDel="00000000" w:rsidP="00000000" w:rsidRDefault="00000000" w:rsidRPr="00000000" w14:paraId="0000014D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27 февраля-01 марта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– соревнования.</w:t>
      </w:r>
    </w:p>
    <w:p w:rsidR="00000000" w:rsidDel="00000000" w:rsidP="00000000" w:rsidRDefault="00000000" w:rsidRPr="00000000" w14:paraId="0000014E">
      <w:pPr>
        <w:spacing w:after="0" w:line="240" w:lineRule="auto"/>
        <w:jc w:val="both"/>
        <w:rPr>
          <w:rFonts w:ascii="Times New Roman" w:cs="Times New Roman" w:eastAsia="Times New Roman" w:hAnsi="Times New Roman"/>
          <w:color w:val="fb29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b0f0"/>
          <w:sz w:val="28"/>
          <w:szCs w:val="28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5.4. Фигурное катание на коньках</w:t>
      </w:r>
    </w:p>
    <w:p w:rsidR="00000000" w:rsidDel="00000000" w:rsidP="00000000" w:rsidRDefault="00000000" w:rsidRPr="00000000" w14:paraId="00000151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Соревнования личные, проводятся по спортивной дисциплине «одиночное катание» по квалификационным программам: кандидат в мастера спорта, первый и второй спортивные разряды.</w:t>
      </w:r>
    </w:p>
    <w:p w:rsidR="00000000" w:rsidDel="00000000" w:rsidP="00000000" w:rsidRDefault="00000000" w:rsidRPr="00000000" w14:paraId="00000152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Состав команды 11 человек: 9 спортсменов, 1 представитель, 1 судья.</w:t>
      </w:r>
    </w:p>
    <w:p w:rsidR="00000000" w:rsidDel="00000000" w:rsidP="00000000" w:rsidRDefault="00000000" w:rsidRPr="00000000" w14:paraId="00000153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 участию в соревнованиях допускаются спортсмены, имеющие соответствующую подготовку в следующих возрастных группах:</w:t>
      </w:r>
    </w:p>
    <w:p w:rsidR="00000000" w:rsidDel="00000000" w:rsidP="00000000" w:rsidRDefault="00000000" w:rsidRPr="00000000" w14:paraId="00000154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- 1 юниор, 2 юниорки 13-19 лет по программе КМС;</w:t>
      </w:r>
    </w:p>
    <w:p w:rsidR="00000000" w:rsidDel="00000000" w:rsidP="00000000" w:rsidRDefault="00000000" w:rsidRPr="00000000" w14:paraId="00000155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- 1 юноша, 2 девушки 11-17 лет по программе 1 спортивного разряда;</w:t>
      </w:r>
    </w:p>
    <w:p w:rsidR="00000000" w:rsidDel="00000000" w:rsidP="00000000" w:rsidRDefault="00000000" w:rsidRPr="00000000" w14:paraId="00000156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- 1 мальчик, 2 девочки 8-12 лет по программе 2 спортивного разряда.</w:t>
      </w:r>
    </w:p>
    <w:p w:rsidR="00000000" w:rsidDel="00000000" w:rsidP="00000000" w:rsidRDefault="00000000" w:rsidRPr="00000000" w14:paraId="00000157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70c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Для участия в спортивных соревнованиях указанное минимальное количество лет спортсмен должен достичь до начала спортивного сезона (на 01.07.2025 года), а указанное максимальное количество лет спортсмен должен достичь в спортивный сезон проведения спортивных соревнований (на 30.06.2026 года).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spacing w:after="0" w:line="240" w:lineRule="auto"/>
        <w:ind w:firstLine="70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Программа соревнований:</w:t>
      </w:r>
    </w:p>
    <w:p w:rsidR="00000000" w:rsidDel="00000000" w:rsidP="00000000" w:rsidRDefault="00000000" w:rsidRPr="00000000" w14:paraId="0000015A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26 февраля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– день приезда, работа комиссии по допуску участников, совещание представителей команд;</w:t>
      </w:r>
    </w:p>
    <w:p w:rsidR="00000000" w:rsidDel="00000000" w:rsidP="00000000" w:rsidRDefault="00000000" w:rsidRPr="00000000" w14:paraId="0000015B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27 февраля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– официальная тренировка;</w:t>
      </w:r>
    </w:p>
    <w:p w:rsidR="00000000" w:rsidDel="00000000" w:rsidP="00000000" w:rsidRDefault="00000000" w:rsidRPr="00000000" w14:paraId="0000015C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28 февраля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– соревнования в короткой программе;</w:t>
      </w:r>
    </w:p>
    <w:p w:rsidR="00000000" w:rsidDel="00000000" w:rsidP="00000000" w:rsidRDefault="00000000" w:rsidRPr="00000000" w14:paraId="0000015D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01 марта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– соревнования в произвольной программе.</w:t>
      </w:r>
    </w:p>
    <w:p w:rsidR="00000000" w:rsidDel="00000000" w:rsidP="00000000" w:rsidRDefault="00000000" w:rsidRPr="00000000" w14:paraId="0000015E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Командный зачет определяется по наибольшей сумме очков, набранных участниками команды в двух видах программы. Очки начисляются по количеству участников в каждой возрастной группе раздельно юноши и девушки. Например, если 10 участников, то 1 место получает 10 очков, 2 место – 9 очков, и т.д., 10 место – 1 очко.</w:t>
      </w:r>
    </w:p>
    <w:p w:rsidR="00000000" w:rsidDel="00000000" w:rsidP="00000000" w:rsidRDefault="00000000" w:rsidRPr="00000000" w14:paraId="0000015F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случае равенства набранных баллов у двух и более команд, преимущество получает команда, имеющая:</w:t>
      </w:r>
    </w:p>
    <w:p w:rsidR="00000000" w:rsidDel="00000000" w:rsidP="00000000" w:rsidRDefault="00000000" w:rsidRPr="00000000" w14:paraId="00000160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наибольшее количество 1 мест;</w:t>
      </w:r>
    </w:p>
    <w:p w:rsidR="00000000" w:rsidDel="00000000" w:rsidP="00000000" w:rsidRDefault="00000000" w:rsidRPr="00000000" w14:paraId="00000161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наибольшее количество 2 мест;</w:t>
      </w:r>
    </w:p>
    <w:p w:rsidR="00000000" w:rsidDel="00000000" w:rsidP="00000000" w:rsidRDefault="00000000" w:rsidRPr="00000000" w14:paraId="00000162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наибольшее количество 3 мест.</w:t>
      </w:r>
    </w:p>
    <w:p w:rsidR="00000000" w:rsidDel="00000000" w:rsidP="00000000" w:rsidRDefault="00000000" w:rsidRPr="00000000" w14:paraId="00000163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 равенстве баллов, команда - победитель определяется по наибольшей сумме баллов за техническую часть программы всех спортсменов команды.</w:t>
      </w:r>
    </w:p>
    <w:p w:rsidR="00000000" w:rsidDel="00000000" w:rsidP="00000000" w:rsidRDefault="00000000" w:rsidRPr="00000000" w14:paraId="0000016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5.5. Волейбол на снегу</w:t>
      </w:r>
    </w:p>
    <w:p w:rsidR="00000000" w:rsidDel="00000000" w:rsidP="00000000" w:rsidRDefault="00000000" w:rsidRPr="00000000" w14:paraId="00000166">
      <w:pPr>
        <w:spacing w:after="0" w:line="240" w:lineRule="auto"/>
        <w:ind w:firstLine="70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Соревнования командные.</w:t>
      </w:r>
    </w:p>
    <w:p w:rsidR="00000000" w:rsidDel="00000000" w:rsidP="00000000" w:rsidRDefault="00000000" w:rsidRPr="00000000" w14:paraId="00000167">
      <w:pPr>
        <w:spacing w:after="0" w:line="240" w:lineRule="auto"/>
        <w:ind w:firstLine="70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 участию в соревнованиях допускаются женские и мужские команды 18 лет и старше, имеющие соответствующий уровень подготовки.</w:t>
      </w:r>
    </w:p>
    <w:p w:rsidR="00000000" w:rsidDel="00000000" w:rsidP="00000000" w:rsidRDefault="00000000" w:rsidRPr="00000000" w14:paraId="00000168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участия в спортивных соревнованиях спортсмен должен достичь установленного возраста в календарный год проведения спортивных соревнований.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169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Состав команды 5 человек: 4 спортсмена, 1 тренер.</w:t>
      </w:r>
    </w:p>
    <w:p w:rsidR="00000000" w:rsidDel="00000000" w:rsidP="00000000" w:rsidRDefault="00000000" w:rsidRPr="00000000" w14:paraId="0000016A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Соревнования проводятся согласно правилам игры в «Волейбол на снегу».</w:t>
      </w:r>
    </w:p>
    <w:p w:rsidR="00000000" w:rsidDel="00000000" w:rsidP="00000000" w:rsidRDefault="00000000" w:rsidRPr="00000000" w14:paraId="0000016B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Система проведения соревнований будет зависеть от количества заявленных команд.</w:t>
      </w:r>
    </w:p>
    <w:p w:rsidR="00000000" w:rsidDel="00000000" w:rsidP="00000000" w:rsidRDefault="00000000" w:rsidRPr="00000000" w14:paraId="0000016C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26 февраля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день приезда, комиссия по допуску участников, совещание представителей команд,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официальная тренировка;</w:t>
      </w:r>
    </w:p>
    <w:p w:rsidR="00000000" w:rsidDel="00000000" w:rsidP="00000000" w:rsidRDefault="00000000" w:rsidRPr="00000000" w14:paraId="0000016D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27 февраля -01 марта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– соревнования.</w:t>
      </w:r>
    </w:p>
    <w:p w:rsidR="00000000" w:rsidDel="00000000" w:rsidP="00000000" w:rsidRDefault="00000000" w:rsidRPr="00000000" w14:paraId="0000016E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общекомандном зачете результаты среди женских и мужских команд  засчитываются как отдельные виды программы.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b0f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b0f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8tdyo03y1qs1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5.6. Двоеборье «Защитники Отечества»</w:t>
      </w:r>
    </w:p>
    <w:p w:rsidR="00000000" w:rsidDel="00000000" w:rsidP="00000000" w:rsidRDefault="00000000" w:rsidRPr="00000000" w14:paraId="00000172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Соревнования личные.</w:t>
      </w:r>
    </w:p>
    <w:p w:rsidR="00000000" w:rsidDel="00000000" w:rsidP="00000000" w:rsidRDefault="00000000" w:rsidRPr="00000000" w14:paraId="00000173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 участию в спортивных соревнованиях допускаются участники и ветераны боевых действий, специальной военной операции и других вооруженных конфликтов, имеющие соответствующую подготовку в следующих возрастных группах:</w:t>
      </w:r>
    </w:p>
    <w:p w:rsidR="00000000" w:rsidDel="00000000" w:rsidP="00000000" w:rsidRDefault="00000000" w:rsidRPr="00000000" w14:paraId="00000174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- 3 мужчины, открытый класс;</w:t>
      </w:r>
    </w:p>
    <w:p w:rsidR="00000000" w:rsidDel="00000000" w:rsidP="00000000" w:rsidRDefault="00000000" w:rsidRPr="00000000" w14:paraId="00000175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- 3 мужчины, лица с поражением опорно-двигательного аппарата.</w:t>
      </w:r>
    </w:p>
    <w:p w:rsidR="00000000" w:rsidDel="00000000" w:rsidP="00000000" w:rsidRDefault="00000000" w:rsidRPr="00000000" w14:paraId="00000176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Состав команды 7 человек: 6 спортсменов, 1 представитель.</w:t>
      </w:r>
    </w:p>
    <w:p w:rsidR="00000000" w:rsidDel="00000000" w:rsidP="00000000" w:rsidRDefault="00000000" w:rsidRPr="00000000" w14:paraId="00000177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Программа соревнований.</w:t>
      </w:r>
    </w:p>
    <w:p w:rsidR="00000000" w:rsidDel="00000000" w:rsidP="00000000" w:rsidRDefault="00000000" w:rsidRPr="00000000" w14:paraId="00000179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26 февраля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– день приезда, комиссии по допуску участников, совещание представителей команд;</w:t>
      </w:r>
    </w:p>
    <w:p w:rsidR="00000000" w:rsidDel="00000000" w:rsidP="00000000" w:rsidRDefault="00000000" w:rsidRPr="00000000" w14:paraId="0000017A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27 февраля -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пулевая стрельба;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28 февраля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лыжная гонка 3 км.</w:t>
      </w:r>
    </w:p>
    <w:p w:rsidR="00000000" w:rsidDel="00000000" w:rsidP="00000000" w:rsidRDefault="00000000" w:rsidRPr="00000000" w14:paraId="0000017C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Пулевая стрельба </w:t>
      </w:r>
    </w:p>
    <w:p w:rsidR="00000000" w:rsidDel="00000000" w:rsidP="00000000" w:rsidRDefault="00000000" w:rsidRPr="00000000" w14:paraId="0000017E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Тип оружия: пневматическая винтовка. Стрельба производится с дистанции 10 метров с упора сидя. Мишень: № 8.</w:t>
      </w:r>
    </w:p>
    <w:p w:rsidR="00000000" w:rsidDel="00000000" w:rsidP="00000000" w:rsidRDefault="00000000" w:rsidRPr="00000000" w14:paraId="0000017F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Участнику предоставляется 5 выстрелов пристрелочных и 10 зачетных.</w:t>
      </w:r>
    </w:p>
    <w:p w:rsidR="00000000" w:rsidDel="00000000" w:rsidP="00000000" w:rsidRDefault="00000000" w:rsidRPr="00000000" w14:paraId="00000180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Победитель и призеры соревнований определяются по наибольшему количеству очков по итогам всех зачетных выстрелов.</w:t>
      </w:r>
    </w:p>
    <w:p w:rsidR="00000000" w:rsidDel="00000000" w:rsidP="00000000" w:rsidRDefault="00000000" w:rsidRPr="00000000" w14:paraId="00000181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случае если два или более участников набрали одинаковое количество очков, для определения места им дается три дополнительных зачетных выстрела.</w:t>
      </w:r>
    </w:p>
    <w:p w:rsidR="00000000" w:rsidDel="00000000" w:rsidP="00000000" w:rsidRDefault="00000000" w:rsidRPr="00000000" w14:paraId="00000182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Лыжные гонки </w:t>
      </w:r>
    </w:p>
    <w:p w:rsidR="00000000" w:rsidDel="00000000" w:rsidP="00000000" w:rsidRDefault="00000000" w:rsidRPr="00000000" w14:paraId="00000183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Длина дистанции 3 км свободный стиль.</w:t>
      </w:r>
    </w:p>
    <w:p w:rsidR="00000000" w:rsidDel="00000000" w:rsidP="00000000" w:rsidRDefault="00000000" w:rsidRPr="00000000" w14:paraId="00000184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Победители и призеры определяются по наилучшему времени прохождения дистанции.</w:t>
      </w:r>
    </w:p>
    <w:p w:rsidR="00000000" w:rsidDel="00000000" w:rsidP="00000000" w:rsidRDefault="00000000" w:rsidRPr="00000000" w14:paraId="00000185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Командный зачет определяется по наибольшей сумме очков, набранных участниками команды в двух видах программы. Очки начисляются согласно таблице.</w:t>
      </w:r>
    </w:p>
    <w:tbl>
      <w:tblPr>
        <w:tblStyle w:val="Table6"/>
        <w:tblW w:w="934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36"/>
        <w:gridCol w:w="2336"/>
        <w:gridCol w:w="2336"/>
        <w:gridCol w:w="2336"/>
        <w:tblGridChange w:id="0">
          <w:tblGrid>
            <w:gridCol w:w="2336"/>
            <w:gridCol w:w="2336"/>
            <w:gridCol w:w="2336"/>
            <w:gridCol w:w="23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Место</w:t>
            </w:r>
          </w:p>
        </w:tc>
        <w:tc>
          <w:tcPr/>
          <w:p w:rsidR="00000000" w:rsidDel="00000000" w:rsidP="00000000" w:rsidRDefault="00000000" w:rsidRPr="00000000" w14:paraId="0000018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Очки</w:t>
            </w:r>
          </w:p>
        </w:tc>
        <w:tc>
          <w:tcPr/>
          <w:p w:rsidR="00000000" w:rsidDel="00000000" w:rsidP="00000000" w:rsidRDefault="00000000" w:rsidRPr="00000000" w14:paraId="0000018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Место</w:t>
            </w:r>
          </w:p>
        </w:tc>
        <w:tc>
          <w:tcPr/>
          <w:p w:rsidR="00000000" w:rsidDel="00000000" w:rsidP="00000000" w:rsidRDefault="00000000" w:rsidRPr="00000000" w14:paraId="0000018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Очки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8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50</w:t>
            </w:r>
          </w:p>
        </w:tc>
        <w:tc>
          <w:tcPr/>
          <w:p w:rsidR="00000000" w:rsidDel="00000000" w:rsidP="00000000" w:rsidRDefault="00000000" w:rsidRPr="00000000" w14:paraId="0000018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18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8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45</w:t>
            </w:r>
          </w:p>
        </w:tc>
        <w:tc>
          <w:tcPr/>
          <w:p w:rsidR="00000000" w:rsidDel="00000000" w:rsidP="00000000" w:rsidRDefault="00000000" w:rsidRPr="00000000" w14:paraId="0000019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19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23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9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40</w:t>
            </w:r>
          </w:p>
        </w:tc>
        <w:tc>
          <w:tcPr/>
          <w:p w:rsidR="00000000" w:rsidDel="00000000" w:rsidP="00000000" w:rsidRDefault="00000000" w:rsidRPr="00000000" w14:paraId="0000019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9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21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9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37</w:t>
            </w:r>
          </w:p>
        </w:tc>
        <w:tc>
          <w:tcPr/>
          <w:p w:rsidR="00000000" w:rsidDel="00000000" w:rsidP="00000000" w:rsidRDefault="00000000" w:rsidRPr="00000000" w14:paraId="0000019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19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20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9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34</w:t>
            </w:r>
          </w:p>
        </w:tc>
        <w:tc>
          <w:tcPr/>
          <w:p w:rsidR="00000000" w:rsidDel="00000000" w:rsidP="00000000" w:rsidRDefault="00000000" w:rsidRPr="00000000" w14:paraId="0000019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19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19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9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31</w:t>
            </w:r>
          </w:p>
        </w:tc>
        <w:tc>
          <w:tcPr/>
          <w:p w:rsidR="00000000" w:rsidDel="00000000" w:rsidP="00000000" w:rsidRDefault="00000000" w:rsidRPr="00000000" w14:paraId="000001A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01A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Далее на 1 очко меньше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1A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1A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30 и далее</w:t>
            </w:r>
          </w:p>
        </w:tc>
        <w:tc>
          <w:tcPr/>
          <w:p w:rsidR="00000000" w:rsidDel="00000000" w:rsidP="00000000" w:rsidRDefault="00000000" w:rsidRPr="00000000" w14:paraId="000001A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1A6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случае равенства набранных баллов у двух и более команд, преимущество получает команда, имеющая:</w:t>
      </w:r>
    </w:p>
    <w:p w:rsidR="00000000" w:rsidDel="00000000" w:rsidP="00000000" w:rsidRDefault="00000000" w:rsidRPr="00000000" w14:paraId="000001A9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v9x547zd2qp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наибольшее количество 1 мест;</w:t>
      </w:r>
    </w:p>
    <w:p w:rsidR="00000000" w:rsidDel="00000000" w:rsidP="00000000" w:rsidRDefault="00000000" w:rsidRPr="00000000" w14:paraId="000001AA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наибольшее количество 2 мест;</w:t>
      </w:r>
    </w:p>
    <w:p w:rsidR="00000000" w:rsidDel="00000000" w:rsidP="00000000" w:rsidRDefault="00000000" w:rsidRPr="00000000" w14:paraId="000001AB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наибольшее количество 3 мест;</w:t>
      </w:r>
    </w:p>
    <w:p w:rsidR="00000000" w:rsidDel="00000000" w:rsidP="00000000" w:rsidRDefault="00000000" w:rsidRPr="00000000" w14:paraId="000001AC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наибольшую сумму очков в лыжной гонке всех спортсменов команды.</w:t>
      </w:r>
    </w:p>
    <w:p w:rsidR="00000000" w:rsidDel="00000000" w:rsidP="00000000" w:rsidRDefault="00000000" w:rsidRPr="00000000" w14:paraId="000001AD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b0f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6. Условия подведения итогов</w:t>
      </w:r>
    </w:p>
    <w:p w:rsidR="00000000" w:rsidDel="00000000" w:rsidP="00000000" w:rsidRDefault="00000000" w:rsidRPr="00000000" w14:paraId="000001AF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Победители и призеры соревнований в видах программы определяются в соответствии с правилами по соответствующим видам спорта. </w:t>
      </w:r>
    </w:p>
    <w:p w:rsidR="00000000" w:rsidDel="00000000" w:rsidP="00000000" w:rsidRDefault="00000000" w:rsidRPr="00000000" w14:paraId="000001B0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Победитель Спартакиады определяется по наибольшей сумме очков, набранных сборной командой города в 5 видах программы. Результаты среди женских и мужских команд в волейболе на снегу засчитываются как отдельные виды программы. При равенстве очков у двух и более команд преимущество отдается команде, имеющей больше первых мест, вторых мест и т.д. При равенстве всех показателей у двух или более команд, преимущество получает команда, имеющая лучший результат в лыжных гонках. </w:t>
      </w:r>
    </w:p>
    <w:p w:rsidR="00000000" w:rsidDel="00000000" w:rsidP="00000000" w:rsidRDefault="00000000" w:rsidRPr="00000000" w14:paraId="000001B1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Очки для командного зачета в каждом виде спорта начисляются в зависимости от количества участвующих команд в Спартакиаде (например, в Спартакиаде участвуют 10 городов. Во всех видах программы Спартакиады команда, занявшая 1 место, получает 10 очков, 2 место – 9 очков, 3 место – 8 очков и т.д. на очко меньше). </w:t>
      </w:r>
    </w:p>
    <w:p w:rsidR="00000000" w:rsidDel="00000000" w:rsidP="00000000" w:rsidRDefault="00000000" w:rsidRPr="00000000" w14:paraId="000001B2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7. Награждение</w:t>
      </w:r>
    </w:p>
    <w:p w:rsidR="00000000" w:rsidDel="00000000" w:rsidP="00000000" w:rsidRDefault="00000000" w:rsidRPr="00000000" w14:paraId="000001B4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7r759ea4xde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Участники, занявшие призовые места (1, 2, 3) в личных видах программы награждаются грамотами и медалями.</w:t>
      </w:r>
    </w:p>
    <w:p w:rsidR="00000000" w:rsidDel="00000000" w:rsidP="00000000" w:rsidRDefault="00000000" w:rsidRPr="00000000" w14:paraId="000001B5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Команды, занявшие призовые места (1, 2, 3) в командном зачете по виду программы награждаются дипломами и кубками.</w:t>
      </w:r>
    </w:p>
    <w:p w:rsidR="00000000" w:rsidDel="00000000" w:rsidP="00000000" w:rsidRDefault="00000000" w:rsidRPr="00000000" w14:paraId="000001B6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Команды, занявшие призовые места (1, 2, 3) в общекомандном зачете Спартакиады награждаются дипломами и кубками. </w:t>
      </w:r>
    </w:p>
    <w:p w:rsidR="00000000" w:rsidDel="00000000" w:rsidP="00000000" w:rsidRDefault="00000000" w:rsidRPr="00000000" w14:paraId="000001B7">
      <w:pPr>
        <w:spacing w:after="0" w:line="240" w:lineRule="auto"/>
        <w:ind w:left="2832" w:firstLine="708.0000000000001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spacing w:after="0" w:line="240" w:lineRule="auto"/>
        <w:ind w:left="2832" w:firstLine="708.0000000000001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8. Финансирование</w:t>
      </w:r>
    </w:p>
    <w:p w:rsidR="00000000" w:rsidDel="00000000" w:rsidP="00000000" w:rsidRDefault="00000000" w:rsidRPr="00000000" w14:paraId="000001B9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Расходы по проведению Спартакиады (награждению победителей и призеров грамотами и медалями, по предоставлению спортивной базы, по медицинскому обеспечению, по оплате работы судейской коллегии и обслуживающего персонала, иным направлениям) – за счет администрации МО ГО «Сыктывкар».</w:t>
      </w:r>
    </w:p>
    <w:p w:rsidR="00000000" w:rsidDel="00000000" w:rsidP="00000000" w:rsidRDefault="00000000" w:rsidRPr="00000000" w14:paraId="000001BA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Расходы по командированию участников соревнований (питание, проживание, проезд, страхование) - за счет командирующих организаций.</w:t>
      </w:r>
    </w:p>
    <w:p w:rsidR="00000000" w:rsidDel="00000000" w:rsidP="00000000" w:rsidRDefault="00000000" w:rsidRPr="00000000" w14:paraId="000001BB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9. Обеспечение безопасности участников и зрителей</w:t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4ki264epma51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Спортивные соревнования проводятся на объектах спорта, отвечающих требованиям соответствующих нормативных правовых актов по вопросам обеспечения общественного порядка и безопасности участников и зрителей, отвечать требованиям правил вида спорта, а также санитарно-эпидемиологическим требованиям.</w:t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Участие в спортивных соревнованиях осуществляется только при наличии полиса страхования жизни и здоровья от несчастных случаев, который представляется на каждого участника спортивных соревнований в комиссию по допуску участников. Страхование участников спортивных соревнований может производиться как за счет бюджетных средств, так и внебюджетных средств в соответствии с законодательством Российской Федерации.</w:t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Оказание скорой медицинской помощи осуществляется в соответствии с приказом Министерства здравоохранения Российской Федерации от 23 октября 2020 г.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мероприятиях».</w:t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Основанием для допуска спортсмена к спортивным соревнованиям по медицинским заключениям является заявка с отметкой «Допущен» напротив каждой фамилии спортсмена с подписью врача по лечебной физкультуре или врача по спортивной медицине и заверенной личной печатью, при наличии подписи с расшифровкой ФИО врача в конце заявки, заверенной печатью допустившей спортсмена медицинской организации, имеющей лицензию на осуществление медицинской деятельности, перечень работ и услуг, который включает лечебную физкультуру и спортивную медицину (возможна медицинская справка о допуске к соревнованиям, подписанная врачом по лечебной физкультуре или врачом по спортивной медицине и заверенная печатью медицинской организации, отвечающей вышеуказанным требованиям).</w:t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10. Страхование участников</w:t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Участие в Спартакиаде осуществляется при наличии оригинала полиса медицинского страхования и полиса страхования жизни и здоровья от несчастных случаев при участии в соревнованиях, которые предоставляются в комиссию по допуску участников. </w:t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11. Подача заявок на участие</w:t>
      </w:r>
    </w:p>
    <w:p w:rsidR="00000000" w:rsidDel="00000000" w:rsidP="00000000" w:rsidRDefault="00000000" w:rsidRPr="00000000" w14:paraId="000001C9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i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Предварительные заявки подаются: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i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игровых видах спорта - до 12 февраля 2026 года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i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личных соревнованиях - до 19 февраля 2026 года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i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адрес электронной почты:</w:t>
      </w:r>
      <w:r w:rsidDel="00000000" w:rsidR="00000000" w:rsidRPr="00000000">
        <w:rPr>
          <w:rtl w:val="0"/>
        </w:rPr>
        <w:t xml:space="preserve">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8"/>
            <w:szCs w:val="28"/>
            <w:u w:val="single"/>
            <w:rtl w:val="0"/>
          </w:rPr>
          <w:t xml:space="preserve">csmsykt@mail.ru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 пометкой в теме письма «Заявка. Спартакиада СГЦСЗР. Наименование муниципального образования».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spacing w:after="0" w:line="240" w:lineRule="auto"/>
        <w:ind w:left="-2" w:firstLine="69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 заявке в комиссию по допуску участников предоставляются следующие документы:</w:t>
      </w:r>
    </w:p>
    <w:p w:rsidR="00000000" w:rsidDel="00000000" w:rsidP="00000000" w:rsidRDefault="00000000" w:rsidRPr="00000000" w14:paraId="000001CE">
      <w:pPr>
        <w:spacing w:after="0" w:line="240" w:lineRule="auto"/>
        <w:ind w:firstLine="69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заявка на участие в соревнованиях, заверенная руководителем органа управления в сфере физической культуры и спорта муниципального образования и допуском врача на каждого спортсмена (либо индивидуальное медицинское заключение) (оригинал);</w:t>
      </w:r>
    </w:p>
    <w:p w:rsidR="00000000" w:rsidDel="00000000" w:rsidP="00000000" w:rsidRDefault="00000000" w:rsidRPr="00000000" w14:paraId="000001CF">
      <w:pPr>
        <w:spacing w:after="0" w:line="240" w:lineRule="auto"/>
        <w:ind w:firstLine="69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паспорт Гражданина Российской Федерации (оригинал);</w:t>
      </w:r>
    </w:p>
    <w:p w:rsidR="00000000" w:rsidDel="00000000" w:rsidP="00000000" w:rsidRDefault="00000000" w:rsidRPr="00000000" w14:paraId="000001D0">
      <w:pPr>
        <w:spacing w:after="0" w:line="240" w:lineRule="auto"/>
        <w:ind w:firstLine="69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полис страхования жизни и здоровья от несчастного случая на каждого спортсмена, действующего на дни проведения соревнований (оригинал);</w:t>
      </w:r>
    </w:p>
    <w:p w:rsidR="00000000" w:rsidDel="00000000" w:rsidP="00000000" w:rsidRDefault="00000000" w:rsidRPr="00000000" w14:paraId="000001D1">
      <w:pPr>
        <w:spacing w:after="0" w:line="240" w:lineRule="auto"/>
        <w:ind w:firstLine="69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документы, подтверждающие отношение спортсмена к муниципальному образованию: </w:t>
      </w:r>
    </w:p>
    <w:p w:rsidR="00000000" w:rsidDel="00000000" w:rsidP="00000000" w:rsidRDefault="00000000" w:rsidRPr="00000000" w14:paraId="000001D2">
      <w:pPr>
        <w:spacing w:after="0" w:line="240" w:lineRule="auto"/>
        <w:ind w:firstLine="69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свидетельство о временной регистрации в муниципальном образовании (оригинал); </w:t>
      </w:r>
    </w:p>
    <w:p w:rsidR="00000000" w:rsidDel="00000000" w:rsidP="00000000" w:rsidRDefault="00000000" w:rsidRPr="00000000" w14:paraId="000001D3">
      <w:pPr>
        <w:spacing w:after="0" w:line="240" w:lineRule="auto"/>
        <w:ind w:firstLine="690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rfw7itejegl8" w:id="5"/>
      <w:bookmarkEnd w:id="5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копия трудовой книжки,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заверенная руководителем организации, расположенной на территории муниципального образования; </w:t>
      </w:r>
    </w:p>
    <w:p w:rsidR="00000000" w:rsidDel="00000000" w:rsidP="00000000" w:rsidRDefault="00000000" w:rsidRPr="00000000" w14:paraId="000001D4">
      <w:pPr>
        <w:spacing w:after="0" w:line="240" w:lineRule="auto"/>
        <w:ind w:firstLine="69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студенческий билет или зачётная книжка (оригинал), выданный организацией высшего или среднего профессионального образования, расположенной на территории муниципального образования, в которой обучается спортсмен; </w:t>
      </w:r>
    </w:p>
    <w:p w:rsidR="00000000" w:rsidDel="00000000" w:rsidP="00000000" w:rsidRDefault="00000000" w:rsidRPr="00000000" w14:paraId="000001D5">
      <w:pPr>
        <w:spacing w:after="0" w:line="240" w:lineRule="auto"/>
        <w:ind w:firstLine="690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7ks2hcnegx7c" w:id="6"/>
      <w:bookmarkEnd w:id="6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справка об обучении в образовательной организации, расположенной на территории муниципального образования, с фотографией спортсмена, с оттиском печати организации на фотографии и заверенная подписью руководителя организации.</w:t>
      </w:r>
    </w:p>
    <w:p w:rsidR="00000000" w:rsidDel="00000000" w:rsidP="00000000" w:rsidRDefault="00000000" w:rsidRPr="00000000" w14:paraId="000001D6">
      <w:pPr>
        <w:spacing w:after="0" w:line="240" w:lineRule="auto"/>
        <w:ind w:firstLine="69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удостоверение ветерана боевых действий либо документы, подтверждающие участие в боевых действиях или специальной военной операции (для участников двоеборья «Защитники Отечества»).</w:t>
      </w:r>
    </w:p>
    <w:p w:rsidR="00000000" w:rsidDel="00000000" w:rsidP="00000000" w:rsidRDefault="00000000" w:rsidRPr="00000000" w14:paraId="000001D7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Справки по телефону: 8(8212) 31-64-64 Дианова Ирина Владиславовна.</w:t>
      </w:r>
    </w:p>
    <w:p w:rsidR="00000000" w:rsidDel="00000000" w:rsidP="00000000" w:rsidRDefault="00000000" w:rsidRPr="00000000" w14:paraId="000001D9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spacing w:after="0" w:line="24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Настоящее Положение является официальным вызовом на соревновании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851" w:top="568" w:left="1843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XO Thames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D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76" w:lineRule="auto"/>
      <w:ind w:left="0" w:right="0" w:firstLine="0"/>
      <w:jc w:val="both"/>
    </w:pPr>
    <w:rPr>
      <w:rFonts w:ascii="XO Thames" w:cs="XO Thames" w:eastAsia="XO Thames" w:hAnsi="XO Thames"/>
      <w:b w:val="1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76" w:lineRule="auto"/>
      <w:ind w:left="0" w:right="0" w:firstLine="0"/>
      <w:jc w:val="both"/>
    </w:pPr>
    <w:rPr>
      <w:rFonts w:ascii="XO Thames" w:cs="XO Thames" w:eastAsia="XO Thames" w:hAnsi="XO Thames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76" w:lineRule="auto"/>
      <w:ind w:left="0" w:right="0" w:firstLine="0"/>
      <w:jc w:val="both"/>
    </w:pPr>
    <w:rPr>
      <w:rFonts w:ascii="XO Thames" w:cs="XO Thames" w:eastAsia="XO Thames" w:hAnsi="XO Thames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76" w:lineRule="auto"/>
      <w:ind w:left="0" w:right="0" w:firstLine="0"/>
      <w:jc w:val="both"/>
    </w:pPr>
    <w:rPr>
      <w:rFonts w:ascii="XO Thames" w:cs="XO Thames" w:eastAsia="XO Thames" w:hAnsi="XO Thames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567" w:before="567" w:line="276" w:lineRule="auto"/>
      <w:ind w:left="0" w:right="0" w:firstLine="0"/>
      <w:jc w:val="center"/>
    </w:pPr>
    <w:rPr>
      <w:rFonts w:ascii="XO Thames" w:cs="XO Thames" w:eastAsia="XO Thames" w:hAnsi="XO Thames"/>
      <w:b w:val="1"/>
      <w:i w:val="0"/>
      <w:smallCaps w:val="1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both"/>
    </w:pPr>
    <w:rPr>
      <w:rFonts w:ascii="XO Thames" w:cs="XO Thames" w:eastAsia="XO Thames" w:hAnsi="XO Thames"/>
      <w:b w:val="0"/>
      <w:i w:val="1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csmsykt@mail.ru" TargetMode="Externa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