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1C" w:rsidRDefault="005C771C" w:rsidP="005C771C">
      <w:pPr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margin-left:362.25pt;margin-top:9.5pt;width:177pt;height:76.45pt;z-index:502792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" strokecolor="white">
            <v:textbox>
              <w:txbxContent>
                <w:p w:rsidR="005C771C" w:rsidRDefault="005C771C" w:rsidP="005C771C">
                  <w:pPr>
                    <w:rPr>
                      <w:szCs w:val="24"/>
                    </w:rPr>
                  </w:pPr>
                  <w:r>
                    <w:t>«</w:t>
                  </w:r>
                  <w:r w:rsidRPr="00CD3F4C">
                    <w:rPr>
                      <w:szCs w:val="24"/>
                    </w:rPr>
                    <w:t xml:space="preserve">Утверждаю»  </w:t>
                  </w:r>
                </w:p>
                <w:p w:rsidR="005C771C" w:rsidRDefault="005C771C" w:rsidP="005C771C">
                  <w:pPr>
                    <w:rPr>
                      <w:szCs w:val="24"/>
                    </w:rPr>
                  </w:pPr>
                  <w:r w:rsidRPr="00CD3F4C">
                    <w:rPr>
                      <w:szCs w:val="24"/>
                    </w:rPr>
                    <w:t xml:space="preserve"> Директор МБОУ </w:t>
                  </w:r>
                  <w:r>
                    <w:rPr>
                      <w:szCs w:val="24"/>
                    </w:rPr>
                    <w:t>СШ № 14</w:t>
                  </w:r>
                </w:p>
                <w:p w:rsidR="005C771C" w:rsidRPr="00CD3F4C" w:rsidRDefault="005C771C" w:rsidP="005C771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г. Арзамас</w:t>
                  </w:r>
                </w:p>
                <w:p w:rsidR="005C771C" w:rsidRDefault="005C771C" w:rsidP="005C771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__________ О.В. </w:t>
                  </w:r>
                  <w:proofErr w:type="spellStart"/>
                  <w:r>
                    <w:rPr>
                      <w:szCs w:val="24"/>
                    </w:rPr>
                    <w:t>Фильченков</w:t>
                  </w:r>
                  <w:proofErr w:type="spellEnd"/>
                </w:p>
                <w:p w:rsidR="005C771C" w:rsidRPr="00CD3F4C" w:rsidRDefault="005C771C" w:rsidP="005C771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«31» марта 2023</w:t>
                  </w:r>
                  <w:r w:rsidRPr="00CD3F4C">
                    <w:rPr>
                      <w:szCs w:val="24"/>
                    </w:rPr>
                    <w:t xml:space="preserve"> г.                        </w:t>
                  </w:r>
                </w:p>
                <w:p w:rsidR="005C771C" w:rsidRDefault="005C771C" w:rsidP="005C771C"/>
                <w:p w:rsidR="005C771C" w:rsidRDefault="005C771C" w:rsidP="005C771C"/>
              </w:txbxContent>
            </v:textbox>
          </v:shape>
        </w:pict>
      </w:r>
      <w:r>
        <w:rPr>
          <w:szCs w:val="24"/>
        </w:rPr>
        <w:t xml:space="preserve">«Согласовано»                                                                                                                                                  директор департамента образования </w:t>
      </w:r>
      <w:r>
        <w:rPr>
          <w:szCs w:val="24"/>
        </w:rPr>
        <w:br/>
        <w:t xml:space="preserve">администрации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Арзамаса                                                                                    </w:t>
      </w:r>
    </w:p>
    <w:p w:rsidR="005C771C" w:rsidRDefault="005C771C" w:rsidP="005C771C">
      <w:pPr>
        <w:rPr>
          <w:szCs w:val="24"/>
        </w:rPr>
      </w:pPr>
      <w:r>
        <w:rPr>
          <w:szCs w:val="24"/>
        </w:rPr>
        <w:t xml:space="preserve"> _________ С.Г. </w:t>
      </w:r>
      <w:proofErr w:type="spellStart"/>
      <w:r>
        <w:rPr>
          <w:szCs w:val="24"/>
        </w:rPr>
        <w:t>Кондакова</w:t>
      </w:r>
      <w:proofErr w:type="spellEnd"/>
    </w:p>
    <w:p w:rsidR="00F22826" w:rsidRDefault="005C771C" w:rsidP="005C771C">
      <w:r>
        <w:rPr>
          <w:szCs w:val="24"/>
        </w:rPr>
        <w:t>«31» марта 2023</w:t>
      </w:r>
      <w:r w:rsidR="00F22826">
        <w:pict>
          <v:shape id="shape 0" o:spid="_x0000_s1027" style="position:absolute;margin-left:379.5pt;margin-top:12.4pt;width:177.8pt;height:81.8pt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F22826" w:rsidRDefault="00EA1852">
                  <w:pPr>
                    <w:rPr>
                      <w:szCs w:val="24"/>
                    </w:rPr>
                  </w:pPr>
                  <w:r>
                    <w:t>«</w:t>
                  </w:r>
                  <w:r>
                    <w:rPr>
                      <w:szCs w:val="24"/>
                    </w:rPr>
                    <w:t xml:space="preserve">Утверждаю»   </w:t>
                  </w:r>
                </w:p>
                <w:p w:rsidR="00F22826" w:rsidRDefault="00EA185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Директор МБОУ СШ №14</w:t>
                  </w:r>
                </w:p>
                <w:p w:rsidR="00F22826" w:rsidRDefault="00EA185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г. Арзамас</w:t>
                  </w:r>
                </w:p>
                <w:p w:rsidR="00F22826" w:rsidRDefault="00EA185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__________ О.В. </w:t>
                  </w:r>
                  <w:proofErr w:type="spellStart"/>
                  <w:r>
                    <w:rPr>
                      <w:szCs w:val="24"/>
                    </w:rPr>
                    <w:t>Фильченков</w:t>
                  </w:r>
                  <w:proofErr w:type="spellEnd"/>
                </w:p>
                <w:p w:rsidR="00F22826" w:rsidRDefault="00EA185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«31» марта 2023 г.                        </w:t>
                  </w:r>
                </w:p>
                <w:p w:rsidR="00F22826" w:rsidRDefault="00F22826"/>
                <w:p w:rsidR="00F22826" w:rsidRDefault="00F22826"/>
              </w:txbxContent>
            </v:textbox>
          </v:shape>
        </w:pict>
      </w:r>
      <w:r>
        <w:t>г.</w:t>
      </w:r>
    </w:p>
    <w:p w:rsidR="005C771C" w:rsidRDefault="005C771C">
      <w:pPr>
        <w:rPr>
          <w:szCs w:val="24"/>
        </w:rPr>
      </w:pPr>
    </w:p>
    <w:p w:rsidR="005C771C" w:rsidRDefault="005C771C">
      <w:pPr>
        <w:rPr>
          <w:szCs w:val="24"/>
        </w:rPr>
      </w:pPr>
    </w:p>
    <w:p w:rsidR="00F22826" w:rsidRDefault="00F22826">
      <w:r>
        <w:rPr>
          <w:lang w:eastAsia="en-US"/>
        </w:rPr>
        <w:pict>
          <v:shape id="shape 1" o:spid="_x0000_s1026" style="position:absolute;margin-left:349.8pt;margin-top:1.2pt;width:168.5pt;height:99pt;z-index:502791168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F22826" w:rsidRDefault="00F22826">
                  <w:pPr>
                    <w:jc w:val="both"/>
                    <w:rPr>
                      <w:szCs w:val="24"/>
                    </w:rPr>
                  </w:pPr>
                </w:p>
                <w:p w:rsidR="00F22826" w:rsidRDefault="00F22826"/>
                <w:p w:rsidR="00F22826" w:rsidRDefault="00F22826"/>
              </w:txbxContent>
            </v:textbox>
          </v:shape>
        </w:pict>
      </w:r>
    </w:p>
    <w:p w:rsidR="00F22826" w:rsidRDefault="00EA1852">
      <w:pPr>
        <w:spacing w:line="360" w:lineRule="auto"/>
        <w:rPr>
          <w:szCs w:val="24"/>
        </w:rPr>
      </w:pPr>
      <w:r>
        <w:rPr>
          <w:szCs w:val="24"/>
        </w:rPr>
        <w:t xml:space="preserve">«Согласовано» </w:t>
      </w:r>
    </w:p>
    <w:p w:rsidR="00F22826" w:rsidRDefault="00EA1852">
      <w:pPr>
        <w:spacing w:line="360" w:lineRule="auto"/>
        <w:rPr>
          <w:szCs w:val="24"/>
        </w:rPr>
      </w:pPr>
      <w:r>
        <w:rPr>
          <w:szCs w:val="24"/>
        </w:rPr>
        <w:t xml:space="preserve"> директор МАУФОК</w:t>
      </w:r>
      <w:r w:rsidR="006D1A86">
        <w:rPr>
          <w:szCs w:val="24"/>
        </w:rPr>
        <w:t xml:space="preserve"> </w:t>
      </w:r>
      <w:r>
        <w:rPr>
          <w:szCs w:val="24"/>
        </w:rPr>
        <w:t xml:space="preserve">«Звездный» в 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Арзамас </w:t>
      </w:r>
    </w:p>
    <w:p w:rsidR="00F22826" w:rsidRDefault="00EA1852">
      <w:pPr>
        <w:spacing w:line="360" w:lineRule="auto"/>
        <w:rPr>
          <w:szCs w:val="24"/>
        </w:rPr>
      </w:pPr>
      <w:r>
        <w:rPr>
          <w:szCs w:val="24"/>
        </w:rPr>
        <w:t xml:space="preserve"> Нижегородской области    </w:t>
      </w:r>
    </w:p>
    <w:p w:rsidR="00F22826" w:rsidRDefault="00EA1852">
      <w:pPr>
        <w:rPr>
          <w:szCs w:val="24"/>
        </w:rPr>
      </w:pPr>
      <w:r>
        <w:rPr>
          <w:szCs w:val="24"/>
        </w:rPr>
        <w:t xml:space="preserve">  _________   А.В. </w:t>
      </w:r>
      <w:proofErr w:type="spellStart"/>
      <w:r>
        <w:rPr>
          <w:szCs w:val="24"/>
        </w:rPr>
        <w:t>Бухвалов</w:t>
      </w:r>
      <w:proofErr w:type="spellEnd"/>
    </w:p>
    <w:p w:rsidR="00F22826" w:rsidRDefault="00EA1852">
      <w:pPr>
        <w:rPr>
          <w:szCs w:val="24"/>
        </w:rPr>
      </w:pPr>
      <w:r>
        <w:rPr>
          <w:szCs w:val="24"/>
        </w:rPr>
        <w:t xml:space="preserve"> «31» марта 2023г.</w:t>
      </w:r>
    </w:p>
    <w:p w:rsidR="00F22826" w:rsidRDefault="00EA1852">
      <w:pPr>
        <w:tabs>
          <w:tab w:val="center" w:pos="5401"/>
        </w:tabs>
      </w:pPr>
      <w:r>
        <w:tab/>
      </w:r>
    </w:p>
    <w:p w:rsidR="00F22826" w:rsidRDefault="00F22826"/>
    <w:p w:rsidR="00F22826" w:rsidRDefault="00F22826"/>
    <w:p w:rsidR="00F22826" w:rsidRDefault="00F22826"/>
    <w:p w:rsidR="00F22826" w:rsidRDefault="00F22826">
      <w:pPr>
        <w:spacing w:line="360" w:lineRule="auto"/>
        <w:rPr>
          <w:color w:val="FF0000"/>
          <w:szCs w:val="24"/>
        </w:rPr>
      </w:pPr>
    </w:p>
    <w:p w:rsidR="00F22826" w:rsidRDefault="00EA1852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 w:rsidR="00F22826" w:rsidRDefault="00F22826"/>
    <w:p w:rsidR="00F22826" w:rsidRDefault="00EA1852">
      <w:pPr>
        <w:pStyle w:val="Heading1"/>
        <w:rPr>
          <w:szCs w:val="28"/>
        </w:rPr>
      </w:pPr>
      <w:r>
        <w:rPr>
          <w:szCs w:val="28"/>
        </w:rPr>
        <w:t xml:space="preserve">О </w:t>
      </w:r>
      <w:r>
        <w:t>зональном этапе Первенства Нижегородской области</w:t>
      </w:r>
    </w:p>
    <w:p w:rsidR="00F22826" w:rsidRDefault="00EA1852">
      <w:pPr>
        <w:pStyle w:val="Heading1"/>
        <w:rPr>
          <w:szCs w:val="28"/>
        </w:rPr>
      </w:pPr>
      <w:r>
        <w:rPr>
          <w:szCs w:val="28"/>
        </w:rPr>
        <w:t xml:space="preserve">среди обучающихся общеобразовательных организаций </w:t>
      </w:r>
    </w:p>
    <w:p w:rsidR="00F22826" w:rsidRDefault="00EA1852">
      <w:pPr>
        <w:pStyle w:val="Heading1"/>
        <w:rPr>
          <w:szCs w:val="28"/>
        </w:rPr>
      </w:pPr>
      <w:r>
        <w:rPr>
          <w:szCs w:val="28"/>
        </w:rPr>
        <w:t>«Спортивный лабиринт-2023».</w:t>
      </w:r>
    </w:p>
    <w:p w:rsidR="00F22826" w:rsidRDefault="00F22826">
      <w:pPr>
        <w:ind w:firstLine="709"/>
        <w:jc w:val="center"/>
        <w:rPr>
          <w:b/>
          <w:color w:val="808000"/>
          <w:sz w:val="28"/>
          <w:szCs w:val="28"/>
        </w:rPr>
      </w:pPr>
    </w:p>
    <w:p w:rsidR="00F22826" w:rsidRDefault="00EA1852">
      <w:pPr>
        <w:jc w:val="center"/>
        <w:rPr>
          <w:b/>
          <w:color w:val="808000"/>
          <w:sz w:val="28"/>
          <w:szCs w:val="28"/>
        </w:rPr>
      </w:pPr>
      <w:r>
        <w:rPr>
          <w:b/>
          <w:sz w:val="28"/>
          <w:szCs w:val="28"/>
        </w:rPr>
        <w:t>1.Цель и задачи:</w:t>
      </w:r>
    </w:p>
    <w:p w:rsidR="00F22826" w:rsidRDefault="00EA1852">
      <w:pPr>
        <w:pStyle w:val="3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Зональные соревнования по ориентированию «Спортивный лабиринт-2023», являются этапом соревнований среди обучаю</w:t>
      </w:r>
      <w:r>
        <w:rPr>
          <w:b w:val="0"/>
          <w:szCs w:val="28"/>
        </w:rPr>
        <w:t>щихся образовательных организаций Нижегородской области (далее Первенство)</w:t>
      </w:r>
      <w:proofErr w:type="gramStart"/>
      <w:r>
        <w:rPr>
          <w:b w:val="0"/>
          <w:szCs w:val="28"/>
        </w:rPr>
        <w:t>,п</w:t>
      </w:r>
      <w:proofErr w:type="gramEnd"/>
      <w:r>
        <w:rPr>
          <w:b w:val="0"/>
          <w:szCs w:val="28"/>
        </w:rPr>
        <w:t>роводятся с целью пропаганды здорового образа жизни и популяризации спортивного ориентирования, как важного средства физического,</w:t>
      </w:r>
      <w:r w:rsidR="006D1A86">
        <w:rPr>
          <w:b w:val="0"/>
          <w:szCs w:val="28"/>
        </w:rPr>
        <w:t xml:space="preserve"> </w:t>
      </w:r>
      <w:r>
        <w:rPr>
          <w:b w:val="0"/>
          <w:szCs w:val="28"/>
        </w:rPr>
        <w:t>морального и нравственного воспитания школьников, п</w:t>
      </w:r>
      <w:r>
        <w:rPr>
          <w:b w:val="0"/>
          <w:szCs w:val="28"/>
        </w:rPr>
        <w:t>роверки физической, тактико-технической подготовки, выявления лучших спортсменов.</w:t>
      </w:r>
    </w:p>
    <w:p w:rsidR="00F22826" w:rsidRDefault="00EA1852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и  согласн</w:t>
      </w:r>
      <w:r>
        <w:rPr>
          <w:sz w:val="28"/>
          <w:szCs w:val="28"/>
        </w:rPr>
        <w:t>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F22826" w:rsidRDefault="00EA1852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скорой медицинской помощи осуществляется в соответствии с </w:t>
      </w:r>
      <w:r>
        <w:rPr>
          <w:sz w:val="28"/>
          <w:szCs w:val="28"/>
        </w:rPr>
        <w:t xml:space="preserve">приказом Министерства здравоохранения Российской Федерации от 01.03.2016 № 134н </w:t>
      </w:r>
    </w:p>
    <w:p w:rsidR="00F22826" w:rsidRDefault="00EA1852">
      <w:pPr>
        <w:spacing w:line="228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</w:t>
      </w:r>
      <w:r>
        <w:rPr>
          <w:sz w:val="28"/>
          <w:szCs w:val="28"/>
        </w:rPr>
        <w:t>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</w:t>
      </w:r>
      <w:r>
        <w:rPr>
          <w:sz w:val="28"/>
          <w:szCs w:val="28"/>
        </w:rPr>
        <w:t xml:space="preserve">ду и обороне». </w:t>
      </w:r>
      <w:proofErr w:type="gramEnd"/>
    </w:p>
    <w:p w:rsidR="00F22826" w:rsidRDefault="00F22826">
      <w:pPr>
        <w:spacing w:line="228" w:lineRule="auto"/>
        <w:ind w:firstLine="720"/>
        <w:jc w:val="both"/>
        <w:rPr>
          <w:sz w:val="28"/>
          <w:szCs w:val="28"/>
        </w:rPr>
      </w:pPr>
    </w:p>
    <w:p w:rsidR="00F22826" w:rsidRDefault="00EA1852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Вовремя и в месте проведения соревнований должен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соответствующий медицинский персонал для оказания, в случае необходимости, медицинской помощи.</w:t>
      </w:r>
    </w:p>
    <w:p w:rsidR="00F22826" w:rsidRDefault="00F22826">
      <w:pPr>
        <w:spacing w:line="228" w:lineRule="auto"/>
        <w:ind w:firstLine="720"/>
        <w:jc w:val="both"/>
        <w:rPr>
          <w:sz w:val="28"/>
          <w:szCs w:val="28"/>
        </w:rPr>
      </w:pPr>
    </w:p>
    <w:p w:rsidR="00F22826" w:rsidRDefault="00F22826">
      <w:pPr>
        <w:spacing w:line="228" w:lineRule="auto"/>
        <w:ind w:firstLine="720"/>
        <w:jc w:val="both"/>
        <w:rPr>
          <w:sz w:val="28"/>
          <w:szCs w:val="28"/>
        </w:rPr>
      </w:pPr>
    </w:p>
    <w:p w:rsidR="00F22826" w:rsidRDefault="00F22826">
      <w:pPr>
        <w:spacing w:line="228" w:lineRule="auto"/>
        <w:ind w:firstLine="720"/>
        <w:jc w:val="both"/>
        <w:rPr>
          <w:sz w:val="28"/>
          <w:szCs w:val="28"/>
        </w:rPr>
      </w:pPr>
    </w:p>
    <w:p w:rsidR="00F22826" w:rsidRDefault="00EA1852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</w:t>
      </w:r>
      <w:r>
        <w:rPr>
          <w:sz w:val="28"/>
          <w:szCs w:val="28"/>
        </w:rPr>
        <w:t xml:space="preserve"> участие в спортивных соревнованиях подписывается врачом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деятельности.</w:t>
      </w:r>
    </w:p>
    <w:p w:rsidR="00F22826" w:rsidRDefault="00EA1852">
      <w:pPr>
        <w:pStyle w:val="30"/>
        <w:ind w:firstLine="709"/>
        <w:rPr>
          <w:b w:val="0"/>
          <w:szCs w:val="28"/>
        </w:rPr>
      </w:pPr>
      <w:r>
        <w:rPr>
          <w:szCs w:val="28"/>
        </w:rPr>
        <w:t>2.</w:t>
      </w:r>
      <w:r w:rsidR="006D1A86">
        <w:rPr>
          <w:szCs w:val="28"/>
        </w:rPr>
        <w:t xml:space="preserve"> </w:t>
      </w:r>
      <w:r>
        <w:rPr>
          <w:szCs w:val="28"/>
        </w:rPr>
        <w:t>Время и место проведения:</w:t>
      </w:r>
    </w:p>
    <w:p w:rsidR="00F22826" w:rsidRDefault="00EA1852">
      <w:pPr>
        <w:rPr>
          <w:sz w:val="28"/>
          <w:szCs w:val="28"/>
        </w:rPr>
      </w:pPr>
      <w:r>
        <w:rPr>
          <w:sz w:val="28"/>
          <w:szCs w:val="28"/>
        </w:rPr>
        <w:t xml:space="preserve">Первенство </w:t>
      </w:r>
      <w:r>
        <w:rPr>
          <w:sz w:val="28"/>
          <w:szCs w:val="28"/>
        </w:rPr>
        <w:t>по спортивному ориентированию среди обучающихся образовательных организаций «</w:t>
      </w:r>
      <w:proofErr w:type="gramStart"/>
      <w:r>
        <w:rPr>
          <w:sz w:val="28"/>
          <w:szCs w:val="28"/>
        </w:rPr>
        <w:t>Спортивный</w:t>
      </w:r>
      <w:proofErr w:type="gramEnd"/>
      <w:r>
        <w:rPr>
          <w:sz w:val="28"/>
          <w:szCs w:val="28"/>
        </w:rPr>
        <w:t xml:space="preserve"> лабиринт-2023»  проводится </w:t>
      </w:r>
    </w:p>
    <w:p w:rsidR="00F22826" w:rsidRDefault="00EA185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12апреля  2023</w:t>
      </w:r>
      <w:r>
        <w:rPr>
          <w:sz w:val="28"/>
          <w:szCs w:val="28"/>
        </w:rPr>
        <w:t xml:space="preserve"> года в спортивном зале  МБУ ФОК «Звездный» города Арзамаса по адресу: г. Арзамас, </w:t>
      </w:r>
      <w:proofErr w:type="spellStart"/>
      <w:proofErr w:type="gramStart"/>
      <w:r>
        <w:rPr>
          <w:sz w:val="28"/>
          <w:szCs w:val="28"/>
        </w:rPr>
        <w:t>микр-он</w:t>
      </w:r>
      <w:proofErr w:type="spellEnd"/>
      <w:proofErr w:type="gramEnd"/>
      <w:r>
        <w:rPr>
          <w:sz w:val="28"/>
          <w:szCs w:val="28"/>
        </w:rPr>
        <w:t xml:space="preserve"> «Дубки», 3-й спортивный переулок, д</w:t>
      </w:r>
      <w:r>
        <w:rPr>
          <w:sz w:val="28"/>
          <w:szCs w:val="28"/>
        </w:rPr>
        <w:t>.1 универсальный спортивный зал с 8.00 ч в соответствии с программой Первенства.  В финальный  этап отбираются по пять лучших команд с каждого зонального этапа</w:t>
      </w:r>
      <w:r>
        <w:rPr>
          <w:szCs w:val="24"/>
        </w:rPr>
        <w:t>.</w:t>
      </w:r>
      <w:r w:rsidR="005C771C">
        <w:rPr>
          <w:szCs w:val="24"/>
        </w:rPr>
        <w:t xml:space="preserve"> </w:t>
      </w:r>
      <w:r>
        <w:rPr>
          <w:sz w:val="28"/>
          <w:szCs w:val="28"/>
        </w:rPr>
        <w:t>Команды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заявленные от учреждений дополнительного и среднего профессионального образования, сор</w:t>
      </w:r>
      <w:r>
        <w:rPr>
          <w:sz w:val="28"/>
          <w:szCs w:val="28"/>
        </w:rPr>
        <w:t>евнуются в личном и  общекомандном зачете только между собой и не участвуют в розыгрыше большого переходящего кубка</w:t>
      </w:r>
      <w:r>
        <w:rPr>
          <w:szCs w:val="24"/>
        </w:rPr>
        <w:t>.</w:t>
      </w:r>
    </w:p>
    <w:p w:rsidR="00F22826" w:rsidRDefault="00F22826">
      <w:pPr>
        <w:jc w:val="both"/>
        <w:rPr>
          <w:b/>
          <w:sz w:val="28"/>
          <w:szCs w:val="28"/>
        </w:rPr>
      </w:pPr>
    </w:p>
    <w:p w:rsidR="00F22826" w:rsidRDefault="00EA18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6D1A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Руководство, организация и проведение соревнований</w:t>
      </w:r>
      <w:r>
        <w:rPr>
          <w:sz w:val="28"/>
          <w:szCs w:val="28"/>
        </w:rPr>
        <w:t>:</w:t>
      </w:r>
    </w:p>
    <w:p w:rsidR="00F22826" w:rsidRDefault="00EA185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осуществляет Департамент образования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рзамаса и Комите</w:t>
      </w:r>
      <w:r>
        <w:rPr>
          <w:sz w:val="28"/>
          <w:szCs w:val="28"/>
        </w:rPr>
        <w:t>т по физической культуре, спорту администрации г.Арзамаса.</w:t>
      </w:r>
    </w:p>
    <w:p w:rsidR="00F22826" w:rsidRDefault="00EA18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Непосредственную организацию и подготовку соревнований осуществляет туристический клуб «Ориентир» </w:t>
      </w:r>
      <w:r>
        <w:rPr>
          <w:szCs w:val="24"/>
        </w:rPr>
        <w:t xml:space="preserve">МБОУ </w:t>
      </w:r>
      <w:r>
        <w:rPr>
          <w:sz w:val="28"/>
          <w:szCs w:val="28"/>
        </w:rPr>
        <w:t>СШ №14 г. Арзамас (рук.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С.В. Беспалов)</w:t>
      </w:r>
      <w:proofErr w:type="gramEnd"/>
    </w:p>
    <w:p w:rsidR="00F22826" w:rsidRDefault="00EA1852">
      <w:pPr>
        <w:rPr>
          <w:sz w:val="28"/>
          <w:szCs w:val="28"/>
        </w:rPr>
      </w:pPr>
      <w:r>
        <w:rPr>
          <w:sz w:val="28"/>
          <w:szCs w:val="28"/>
        </w:rPr>
        <w:t xml:space="preserve"> и МАУ ФОК «Звездный»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Арзамас Нижегородской област</w:t>
      </w:r>
      <w:r>
        <w:rPr>
          <w:sz w:val="28"/>
          <w:szCs w:val="28"/>
        </w:rPr>
        <w:t>и</w:t>
      </w:r>
    </w:p>
    <w:p w:rsidR="00F22826" w:rsidRDefault="00EA185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(директор </w:t>
      </w:r>
      <w:proofErr w:type="spellStart"/>
      <w:r>
        <w:rPr>
          <w:sz w:val="28"/>
          <w:szCs w:val="28"/>
        </w:rPr>
        <w:t>А.В.Бухвалов</w:t>
      </w:r>
      <w:proofErr w:type="spellEnd"/>
      <w:r>
        <w:rPr>
          <w:sz w:val="28"/>
          <w:szCs w:val="28"/>
        </w:rPr>
        <w:t>).</w:t>
      </w:r>
    </w:p>
    <w:p w:rsidR="00F22826" w:rsidRDefault="00F22826">
      <w:pPr>
        <w:ind w:left="360"/>
        <w:jc w:val="center"/>
        <w:rPr>
          <w:b/>
          <w:sz w:val="28"/>
          <w:szCs w:val="28"/>
        </w:rPr>
      </w:pPr>
    </w:p>
    <w:p w:rsidR="00F22826" w:rsidRDefault="00EA185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D1A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Сроки и порядок подачи заявок:</w:t>
      </w:r>
    </w:p>
    <w:p w:rsidR="00F22826" w:rsidRDefault="00EA1852">
      <w:pPr>
        <w:pStyle w:val="af8"/>
        <w:rPr>
          <w:sz w:val="28"/>
          <w:szCs w:val="28"/>
        </w:rPr>
      </w:pPr>
      <w:r>
        <w:rPr>
          <w:sz w:val="28"/>
          <w:szCs w:val="28"/>
        </w:rPr>
        <w:t xml:space="preserve">Для участия в Первенстве необходимо пройти </w:t>
      </w:r>
      <w:proofErr w:type="spellStart"/>
      <w:r>
        <w:rPr>
          <w:sz w:val="28"/>
          <w:szCs w:val="28"/>
        </w:rPr>
        <w:t>онлайн</w:t>
      </w:r>
      <w:proofErr w:type="spellEnd"/>
      <w:r w:rsidR="006D1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заявку</w:t>
      </w:r>
      <w:r w:rsidR="006D1A86">
        <w:rPr>
          <w:sz w:val="28"/>
          <w:szCs w:val="28"/>
        </w:rPr>
        <w:t xml:space="preserve"> </w:t>
      </w:r>
      <w:r>
        <w:rPr>
          <w:sz w:val="28"/>
          <w:szCs w:val="28"/>
        </w:rPr>
        <w:t>до 10апреля 2023 г.  по ссылке:</w:t>
      </w:r>
      <w:r w:rsidR="006D1A86">
        <w:rPr>
          <w:sz w:val="28"/>
          <w:szCs w:val="28"/>
        </w:rPr>
        <w:t xml:space="preserve"> </w:t>
      </w:r>
      <w:hyperlink r:id="rId7" w:tooltip="https://orgeo.ru/event/26387" w:history="1">
        <w:proofErr w:type="spellStart"/>
        <w:r>
          <w:rPr>
            <w:rStyle w:val="af4"/>
          </w:rPr>
          <w:t>Orgeo</w:t>
        </w:r>
        <w:proofErr w:type="spellEnd"/>
        <w:r>
          <w:rPr>
            <w:rStyle w:val="af4"/>
          </w:rPr>
          <w:t>: Зональный этап областных</w:t>
        </w:r>
        <w:r>
          <w:rPr>
            <w:rStyle w:val="af4"/>
          </w:rPr>
          <w:t xml:space="preserve"> соревнований "Спортивный лабиринт-2023" - </w:t>
        </w:r>
        <w:proofErr w:type="spellStart"/>
        <w:r>
          <w:rPr>
            <w:rStyle w:val="af4"/>
          </w:rPr>
          <w:t>Инфо</w:t>
        </w:r>
        <w:proofErr w:type="spellEnd"/>
        <w:r>
          <w:rPr>
            <w:rStyle w:val="af4"/>
          </w:rPr>
          <w:t xml:space="preserve"> - События</w:t>
        </w:r>
      </w:hyperlink>
    </w:p>
    <w:p w:rsidR="00F22826" w:rsidRDefault="00F22826">
      <w:pPr>
        <w:pStyle w:val="af8"/>
        <w:rPr>
          <w:sz w:val="28"/>
          <w:szCs w:val="28"/>
        </w:rPr>
      </w:pPr>
    </w:p>
    <w:p w:rsidR="00F22826" w:rsidRDefault="00EA1852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день заезда для регистрации организованных команд в мандатную комиссию </w:t>
      </w:r>
      <w:proofErr w:type="gramStart"/>
      <w:r>
        <w:rPr>
          <w:sz w:val="28"/>
          <w:szCs w:val="28"/>
        </w:rPr>
        <w:t>предоставляются следующие документы</w:t>
      </w:r>
      <w:proofErr w:type="gramEnd"/>
      <w:r>
        <w:rPr>
          <w:sz w:val="28"/>
          <w:szCs w:val="28"/>
        </w:rPr>
        <w:t>:</w:t>
      </w:r>
    </w:p>
    <w:p w:rsidR="00F22826" w:rsidRDefault="00EA1852">
      <w:pPr>
        <w:pStyle w:val="af1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-Именная заявка с визой врача, заверенные руководителем образовательной организации</w:t>
      </w:r>
      <w:proofErr w:type="gramEnd"/>
    </w:p>
    <w:p w:rsidR="00F22826" w:rsidRDefault="00EA1852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sz w:val="28"/>
          <w:szCs w:val="28"/>
        </w:rPr>
        <w:t>опия приказа о направлении команды на соревнования;</w:t>
      </w:r>
    </w:p>
    <w:p w:rsidR="00F22826" w:rsidRDefault="00F22826">
      <w:pPr>
        <w:ind w:left="1134"/>
        <w:jc w:val="both"/>
        <w:rPr>
          <w:b/>
          <w:sz w:val="28"/>
          <w:szCs w:val="28"/>
        </w:rPr>
      </w:pPr>
    </w:p>
    <w:p w:rsidR="00F22826" w:rsidRDefault="00F22826">
      <w:pPr>
        <w:ind w:left="360"/>
        <w:jc w:val="center"/>
        <w:rPr>
          <w:b/>
          <w:sz w:val="28"/>
          <w:szCs w:val="28"/>
        </w:rPr>
      </w:pPr>
    </w:p>
    <w:p w:rsidR="00F22826" w:rsidRDefault="00F22826">
      <w:pPr>
        <w:ind w:left="360"/>
        <w:jc w:val="center"/>
        <w:rPr>
          <w:b/>
          <w:sz w:val="28"/>
          <w:szCs w:val="28"/>
        </w:rPr>
      </w:pPr>
    </w:p>
    <w:p w:rsidR="00F22826" w:rsidRDefault="00F22826">
      <w:pPr>
        <w:ind w:left="360"/>
        <w:jc w:val="center"/>
        <w:rPr>
          <w:b/>
          <w:sz w:val="28"/>
          <w:szCs w:val="28"/>
        </w:rPr>
      </w:pPr>
    </w:p>
    <w:p w:rsidR="00F22826" w:rsidRDefault="00F22826">
      <w:pPr>
        <w:ind w:left="360"/>
        <w:jc w:val="center"/>
        <w:rPr>
          <w:b/>
          <w:sz w:val="28"/>
          <w:szCs w:val="28"/>
        </w:rPr>
      </w:pPr>
    </w:p>
    <w:p w:rsidR="00F22826" w:rsidRDefault="00F22826">
      <w:pPr>
        <w:ind w:left="360"/>
        <w:jc w:val="center"/>
        <w:rPr>
          <w:b/>
          <w:sz w:val="28"/>
          <w:szCs w:val="28"/>
        </w:rPr>
      </w:pPr>
    </w:p>
    <w:p w:rsidR="00F22826" w:rsidRDefault="00F22826">
      <w:pPr>
        <w:ind w:left="360"/>
        <w:jc w:val="center"/>
        <w:rPr>
          <w:b/>
          <w:sz w:val="28"/>
          <w:szCs w:val="28"/>
        </w:rPr>
      </w:pPr>
    </w:p>
    <w:p w:rsidR="00F22826" w:rsidRDefault="00EA185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Программа Первенства</w:t>
      </w:r>
    </w:p>
    <w:p w:rsidR="00F22826" w:rsidRDefault="00F22826">
      <w:pPr>
        <w:ind w:left="360"/>
        <w:jc w:val="center"/>
        <w:rPr>
          <w:sz w:val="28"/>
          <w:szCs w:val="28"/>
        </w:rPr>
      </w:pPr>
    </w:p>
    <w:p w:rsidR="00F22826" w:rsidRDefault="00EA1852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08.00 –9.30 - регистрация участников</w:t>
      </w:r>
    </w:p>
    <w:p w:rsidR="00F22826" w:rsidRDefault="00EA1852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9.30 - 9.45 - торжественное открытие соревнований</w:t>
      </w:r>
    </w:p>
    <w:p w:rsidR="00F22826" w:rsidRDefault="00EA1852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10.00 - 11.00 - старт квалификационных забегов</w:t>
      </w:r>
    </w:p>
    <w:p w:rsidR="00F22826" w:rsidRDefault="00EA1852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11.15-11.45</w:t>
      </w:r>
      <w:r>
        <w:rPr>
          <w:sz w:val="28"/>
          <w:szCs w:val="28"/>
        </w:rPr>
        <w:t xml:space="preserve"> - старт финальных забегов.</w:t>
      </w:r>
    </w:p>
    <w:p w:rsidR="00F22826" w:rsidRDefault="00EA1852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12.00 - подведение итогов и награждение победителей.</w:t>
      </w:r>
    </w:p>
    <w:p w:rsidR="00F22826" w:rsidRDefault="00F22826">
      <w:pPr>
        <w:ind w:left="360"/>
        <w:rPr>
          <w:b/>
          <w:sz w:val="28"/>
          <w:szCs w:val="28"/>
        </w:rPr>
      </w:pPr>
    </w:p>
    <w:p w:rsidR="00F22826" w:rsidRDefault="00EA185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6D1A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Участники</w:t>
      </w:r>
    </w:p>
    <w:p w:rsidR="00F22826" w:rsidRDefault="00EA1852">
      <w:pPr>
        <w:pStyle w:val="af8"/>
        <w:rPr>
          <w:sz w:val="28"/>
          <w:szCs w:val="28"/>
        </w:rPr>
      </w:pPr>
      <w:r>
        <w:rPr>
          <w:sz w:val="28"/>
          <w:szCs w:val="28"/>
        </w:rPr>
        <w:t>К участию в Первенстве допускаются команды общеобразовательных и средних профессиональных организаций Нижегородской области. В команде могут быть участники только</w:t>
      </w:r>
      <w:r>
        <w:rPr>
          <w:sz w:val="28"/>
          <w:szCs w:val="28"/>
        </w:rPr>
        <w:t xml:space="preserve"> одной общеобразовательной организации, объединять команды не разрешается.</w:t>
      </w:r>
    </w:p>
    <w:p w:rsidR="00F22826" w:rsidRDefault="00EA1852">
      <w:pPr>
        <w:pStyle w:val="af8"/>
        <w:rPr>
          <w:sz w:val="28"/>
          <w:szCs w:val="28"/>
        </w:rPr>
      </w:pPr>
      <w:r>
        <w:rPr>
          <w:b/>
          <w:sz w:val="28"/>
          <w:szCs w:val="28"/>
        </w:rPr>
        <w:t>Список районов, участвующих в Первенстве</w:t>
      </w:r>
      <w:r>
        <w:rPr>
          <w:sz w:val="28"/>
          <w:szCs w:val="28"/>
        </w:rPr>
        <w:t>:</w:t>
      </w:r>
    </w:p>
    <w:p w:rsidR="00F22826" w:rsidRDefault="00EA1852">
      <w:pPr>
        <w:pStyle w:val="af8"/>
        <w:rPr>
          <w:b/>
          <w:sz w:val="28"/>
          <w:szCs w:val="28"/>
        </w:rPr>
      </w:pPr>
      <w:r>
        <w:rPr>
          <w:sz w:val="28"/>
          <w:szCs w:val="28"/>
        </w:rPr>
        <w:t>г.о. г. Арзама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 МБОУ СШ №14, МБОУ №12, МБОУ </w:t>
      </w:r>
      <w:proofErr w:type="spellStart"/>
      <w:r>
        <w:rPr>
          <w:sz w:val="28"/>
          <w:szCs w:val="28"/>
        </w:rPr>
        <w:t>Водоватовская</w:t>
      </w:r>
      <w:proofErr w:type="spellEnd"/>
      <w:r>
        <w:rPr>
          <w:sz w:val="28"/>
          <w:szCs w:val="28"/>
        </w:rPr>
        <w:t xml:space="preserve"> СШ, МБОУ </w:t>
      </w:r>
      <w:proofErr w:type="spellStart"/>
      <w:r>
        <w:rPr>
          <w:sz w:val="28"/>
          <w:szCs w:val="28"/>
        </w:rPr>
        <w:t>Красносельская</w:t>
      </w:r>
      <w:proofErr w:type="spellEnd"/>
      <w:r>
        <w:rPr>
          <w:sz w:val="28"/>
          <w:szCs w:val="28"/>
        </w:rPr>
        <w:t xml:space="preserve"> СШ </w:t>
      </w:r>
      <w:r>
        <w:t xml:space="preserve">, </w:t>
      </w:r>
      <w:r>
        <w:rPr>
          <w:sz w:val="28"/>
        </w:rPr>
        <w:t xml:space="preserve">другие районы Нижегородской области в соответствии </w:t>
      </w:r>
      <w:r>
        <w:rPr>
          <w:sz w:val="28"/>
        </w:rPr>
        <w:t>с поданными заявками</w:t>
      </w:r>
    </w:p>
    <w:p w:rsidR="00F22826" w:rsidRDefault="00EA1852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Участвующие группы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F22826" w:rsidRPr="006D1A86" w:rsidRDefault="00EA1852">
      <w:pPr>
        <w:numPr>
          <w:ilvl w:val="0"/>
          <w:numId w:val="12"/>
        </w:numPr>
        <w:shd w:val="clear" w:color="auto" w:fill="FFFFFF"/>
        <w:spacing w:before="75" w:after="100" w:afterAutospacing="1"/>
        <w:ind w:right="75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Ж10</w:t>
      </w:r>
      <w:r>
        <w:rPr>
          <w:b/>
          <w:bCs/>
          <w:color w:val="888888"/>
          <w:sz w:val="28"/>
          <w:szCs w:val="28"/>
        </w:rPr>
        <w:t> -</w:t>
      </w:r>
      <w:r w:rsidRPr="006D1A86">
        <w:rPr>
          <w:b/>
          <w:bCs/>
          <w:color w:val="000000" w:themeColor="text1"/>
          <w:sz w:val="28"/>
          <w:szCs w:val="28"/>
        </w:rPr>
        <w:t xml:space="preserve"> 2013-2014 </w:t>
      </w:r>
      <w:proofErr w:type="spellStart"/>
      <w:r w:rsidRPr="006D1A86">
        <w:rPr>
          <w:b/>
          <w:bCs/>
          <w:color w:val="000000" w:themeColor="text1"/>
          <w:sz w:val="28"/>
          <w:szCs w:val="28"/>
        </w:rPr>
        <w:t>г</w:t>
      </w:r>
      <w:proofErr w:type="gramStart"/>
      <w:r w:rsidRPr="006D1A86">
        <w:rPr>
          <w:b/>
          <w:bCs/>
          <w:color w:val="000000" w:themeColor="text1"/>
          <w:sz w:val="28"/>
          <w:szCs w:val="28"/>
        </w:rPr>
        <w:t>.р</w:t>
      </w:r>
      <w:proofErr w:type="spellEnd"/>
      <w:proofErr w:type="gramEnd"/>
      <w:r w:rsidRPr="006D1A86">
        <w:rPr>
          <w:b/>
          <w:bCs/>
          <w:color w:val="000000" w:themeColor="text1"/>
          <w:sz w:val="28"/>
          <w:szCs w:val="28"/>
        </w:rPr>
        <w:t xml:space="preserve"> и моложе – Жен. 7-10 лет</w:t>
      </w:r>
    </w:p>
    <w:p w:rsidR="00F22826" w:rsidRPr="006D1A86" w:rsidRDefault="00EA1852">
      <w:pPr>
        <w:numPr>
          <w:ilvl w:val="0"/>
          <w:numId w:val="12"/>
        </w:numPr>
        <w:shd w:val="clear" w:color="auto" w:fill="FFFFFF"/>
        <w:spacing w:before="75" w:after="100" w:afterAutospacing="1"/>
        <w:ind w:right="75"/>
        <w:rPr>
          <w:b/>
          <w:bCs/>
          <w:color w:val="000000" w:themeColor="text1"/>
          <w:sz w:val="28"/>
          <w:szCs w:val="28"/>
        </w:rPr>
      </w:pPr>
      <w:r w:rsidRPr="006D1A86">
        <w:rPr>
          <w:b/>
          <w:bCs/>
          <w:color w:val="000000" w:themeColor="text1"/>
          <w:sz w:val="28"/>
          <w:szCs w:val="28"/>
        </w:rPr>
        <w:t>Ж12</w:t>
      </w:r>
      <w:r w:rsidRPr="006D1A86">
        <w:rPr>
          <w:b/>
          <w:bCs/>
          <w:color w:val="000000" w:themeColor="text1"/>
          <w:sz w:val="28"/>
          <w:szCs w:val="28"/>
        </w:rPr>
        <w:t xml:space="preserve"> - 2011-2012 </w:t>
      </w:r>
      <w:proofErr w:type="spellStart"/>
      <w:r w:rsidRPr="006D1A86">
        <w:rPr>
          <w:b/>
          <w:bCs/>
          <w:color w:val="000000" w:themeColor="text1"/>
          <w:sz w:val="28"/>
          <w:szCs w:val="28"/>
        </w:rPr>
        <w:t>г</w:t>
      </w:r>
      <w:proofErr w:type="gramStart"/>
      <w:r w:rsidRPr="006D1A86">
        <w:rPr>
          <w:b/>
          <w:bCs/>
          <w:color w:val="000000" w:themeColor="text1"/>
          <w:sz w:val="28"/>
          <w:szCs w:val="28"/>
        </w:rPr>
        <w:t>.р</w:t>
      </w:r>
      <w:proofErr w:type="spellEnd"/>
      <w:proofErr w:type="gramEnd"/>
      <w:r w:rsidRPr="006D1A86">
        <w:rPr>
          <w:b/>
          <w:bCs/>
          <w:color w:val="000000" w:themeColor="text1"/>
          <w:sz w:val="28"/>
          <w:szCs w:val="28"/>
        </w:rPr>
        <w:t xml:space="preserve"> – Жен. 11-12 лет</w:t>
      </w:r>
    </w:p>
    <w:p w:rsidR="00F22826" w:rsidRPr="006D1A86" w:rsidRDefault="00EA1852">
      <w:pPr>
        <w:numPr>
          <w:ilvl w:val="0"/>
          <w:numId w:val="12"/>
        </w:numPr>
        <w:shd w:val="clear" w:color="auto" w:fill="FFFFFF"/>
        <w:spacing w:before="75" w:after="100" w:afterAutospacing="1"/>
        <w:ind w:right="75"/>
        <w:rPr>
          <w:b/>
          <w:bCs/>
          <w:color w:val="000000" w:themeColor="text1"/>
          <w:sz w:val="28"/>
          <w:szCs w:val="28"/>
        </w:rPr>
      </w:pPr>
      <w:r w:rsidRPr="006D1A86">
        <w:rPr>
          <w:b/>
          <w:bCs/>
          <w:color w:val="000000" w:themeColor="text1"/>
          <w:sz w:val="28"/>
          <w:szCs w:val="28"/>
        </w:rPr>
        <w:t>Ж14</w:t>
      </w:r>
      <w:r w:rsidRPr="006D1A86">
        <w:rPr>
          <w:b/>
          <w:bCs/>
          <w:color w:val="000000" w:themeColor="text1"/>
          <w:sz w:val="28"/>
          <w:szCs w:val="28"/>
        </w:rPr>
        <w:t xml:space="preserve"> - 2009-2010 </w:t>
      </w:r>
      <w:proofErr w:type="spellStart"/>
      <w:r w:rsidRPr="006D1A86">
        <w:rPr>
          <w:b/>
          <w:bCs/>
          <w:color w:val="000000" w:themeColor="text1"/>
          <w:sz w:val="28"/>
          <w:szCs w:val="28"/>
        </w:rPr>
        <w:t>г</w:t>
      </w:r>
      <w:proofErr w:type="gramStart"/>
      <w:r w:rsidRPr="006D1A86">
        <w:rPr>
          <w:b/>
          <w:bCs/>
          <w:color w:val="000000" w:themeColor="text1"/>
          <w:sz w:val="28"/>
          <w:szCs w:val="28"/>
        </w:rPr>
        <w:t>.р</w:t>
      </w:r>
      <w:proofErr w:type="spellEnd"/>
      <w:proofErr w:type="gramEnd"/>
      <w:r w:rsidRPr="006D1A86">
        <w:rPr>
          <w:b/>
          <w:bCs/>
          <w:color w:val="000000" w:themeColor="text1"/>
          <w:sz w:val="28"/>
          <w:szCs w:val="28"/>
        </w:rPr>
        <w:t xml:space="preserve"> – Жен. 13-14 лет</w:t>
      </w:r>
    </w:p>
    <w:p w:rsidR="00F22826" w:rsidRPr="006D1A86" w:rsidRDefault="00EA1852">
      <w:pPr>
        <w:numPr>
          <w:ilvl w:val="0"/>
          <w:numId w:val="12"/>
        </w:numPr>
        <w:shd w:val="clear" w:color="auto" w:fill="FFFFFF"/>
        <w:spacing w:before="75" w:after="100" w:afterAutospacing="1"/>
        <w:ind w:right="75"/>
        <w:rPr>
          <w:b/>
          <w:bCs/>
          <w:color w:val="000000" w:themeColor="text1"/>
          <w:sz w:val="28"/>
          <w:szCs w:val="28"/>
        </w:rPr>
      </w:pPr>
      <w:r w:rsidRPr="006D1A86">
        <w:rPr>
          <w:b/>
          <w:bCs/>
          <w:color w:val="000000" w:themeColor="text1"/>
          <w:sz w:val="28"/>
          <w:szCs w:val="28"/>
        </w:rPr>
        <w:t>Ж16</w:t>
      </w:r>
      <w:r w:rsidRPr="006D1A86">
        <w:rPr>
          <w:b/>
          <w:bCs/>
          <w:color w:val="000000" w:themeColor="text1"/>
          <w:sz w:val="28"/>
          <w:szCs w:val="28"/>
        </w:rPr>
        <w:t xml:space="preserve"> - 2007-2008 </w:t>
      </w:r>
      <w:proofErr w:type="spellStart"/>
      <w:r w:rsidRPr="006D1A86">
        <w:rPr>
          <w:b/>
          <w:bCs/>
          <w:color w:val="000000" w:themeColor="text1"/>
          <w:sz w:val="28"/>
          <w:szCs w:val="28"/>
        </w:rPr>
        <w:t>г</w:t>
      </w:r>
      <w:proofErr w:type="gramStart"/>
      <w:r w:rsidRPr="006D1A86">
        <w:rPr>
          <w:b/>
          <w:bCs/>
          <w:color w:val="000000" w:themeColor="text1"/>
          <w:sz w:val="28"/>
          <w:szCs w:val="28"/>
        </w:rPr>
        <w:t>.р</w:t>
      </w:r>
      <w:proofErr w:type="spellEnd"/>
      <w:proofErr w:type="gramEnd"/>
      <w:r w:rsidRPr="006D1A86">
        <w:rPr>
          <w:b/>
          <w:bCs/>
          <w:color w:val="000000" w:themeColor="text1"/>
          <w:sz w:val="28"/>
          <w:szCs w:val="28"/>
        </w:rPr>
        <w:t xml:space="preserve"> – Жен. 15-16 лет</w:t>
      </w:r>
    </w:p>
    <w:p w:rsidR="00F22826" w:rsidRPr="006D1A86" w:rsidRDefault="00EA1852">
      <w:pPr>
        <w:numPr>
          <w:ilvl w:val="0"/>
          <w:numId w:val="12"/>
        </w:numPr>
        <w:shd w:val="clear" w:color="auto" w:fill="FFFFFF"/>
        <w:spacing w:before="75" w:after="100" w:afterAutospacing="1"/>
        <w:ind w:right="75"/>
        <w:rPr>
          <w:b/>
          <w:bCs/>
          <w:color w:val="000000" w:themeColor="text1"/>
          <w:sz w:val="28"/>
          <w:szCs w:val="28"/>
        </w:rPr>
      </w:pPr>
      <w:r w:rsidRPr="006D1A86">
        <w:rPr>
          <w:b/>
          <w:bCs/>
          <w:color w:val="000000" w:themeColor="text1"/>
          <w:sz w:val="28"/>
          <w:szCs w:val="28"/>
        </w:rPr>
        <w:t>Ж18</w:t>
      </w:r>
      <w:r w:rsidRPr="006D1A86">
        <w:rPr>
          <w:b/>
          <w:bCs/>
          <w:color w:val="000000" w:themeColor="text1"/>
          <w:sz w:val="28"/>
          <w:szCs w:val="28"/>
        </w:rPr>
        <w:t xml:space="preserve"> - 2005-2006 </w:t>
      </w:r>
      <w:proofErr w:type="spellStart"/>
      <w:r w:rsidRPr="006D1A86">
        <w:rPr>
          <w:b/>
          <w:bCs/>
          <w:color w:val="000000" w:themeColor="text1"/>
          <w:sz w:val="28"/>
          <w:szCs w:val="28"/>
        </w:rPr>
        <w:t>г</w:t>
      </w:r>
      <w:proofErr w:type="gramStart"/>
      <w:r w:rsidRPr="006D1A86">
        <w:rPr>
          <w:b/>
          <w:bCs/>
          <w:color w:val="000000" w:themeColor="text1"/>
          <w:sz w:val="28"/>
          <w:szCs w:val="28"/>
        </w:rPr>
        <w:t>.р</w:t>
      </w:r>
      <w:proofErr w:type="spellEnd"/>
      <w:proofErr w:type="gramEnd"/>
      <w:r w:rsidRPr="006D1A86">
        <w:rPr>
          <w:b/>
          <w:bCs/>
          <w:color w:val="000000" w:themeColor="text1"/>
          <w:sz w:val="28"/>
          <w:szCs w:val="28"/>
        </w:rPr>
        <w:t xml:space="preserve"> – Жен. 17-18 лет</w:t>
      </w:r>
    </w:p>
    <w:p w:rsidR="00F22826" w:rsidRPr="006D1A86" w:rsidRDefault="00EA1852">
      <w:pPr>
        <w:numPr>
          <w:ilvl w:val="0"/>
          <w:numId w:val="12"/>
        </w:numPr>
        <w:shd w:val="clear" w:color="auto" w:fill="FFFFFF"/>
        <w:spacing w:before="75" w:after="100" w:afterAutospacing="1"/>
        <w:ind w:right="75"/>
        <w:rPr>
          <w:b/>
          <w:bCs/>
          <w:color w:val="000000" w:themeColor="text1"/>
          <w:sz w:val="28"/>
          <w:szCs w:val="28"/>
        </w:rPr>
      </w:pPr>
      <w:r w:rsidRPr="006D1A86">
        <w:rPr>
          <w:b/>
          <w:bCs/>
          <w:color w:val="000000" w:themeColor="text1"/>
          <w:sz w:val="28"/>
          <w:szCs w:val="28"/>
        </w:rPr>
        <w:t>М10</w:t>
      </w:r>
      <w:r w:rsidRPr="006D1A86">
        <w:rPr>
          <w:b/>
          <w:bCs/>
          <w:color w:val="000000" w:themeColor="text1"/>
          <w:sz w:val="28"/>
          <w:szCs w:val="28"/>
        </w:rPr>
        <w:t xml:space="preserve"> - 2013-2014 </w:t>
      </w:r>
      <w:proofErr w:type="spellStart"/>
      <w:r w:rsidRPr="006D1A86">
        <w:rPr>
          <w:b/>
          <w:bCs/>
          <w:color w:val="000000" w:themeColor="text1"/>
          <w:sz w:val="28"/>
          <w:szCs w:val="28"/>
        </w:rPr>
        <w:t>г</w:t>
      </w:r>
      <w:proofErr w:type="gramStart"/>
      <w:r w:rsidRPr="006D1A86">
        <w:rPr>
          <w:b/>
          <w:bCs/>
          <w:color w:val="000000" w:themeColor="text1"/>
          <w:sz w:val="28"/>
          <w:szCs w:val="28"/>
        </w:rPr>
        <w:t>.р</w:t>
      </w:r>
      <w:proofErr w:type="spellEnd"/>
      <w:proofErr w:type="gramEnd"/>
      <w:r w:rsidRPr="006D1A86">
        <w:rPr>
          <w:b/>
          <w:bCs/>
          <w:color w:val="000000" w:themeColor="text1"/>
          <w:sz w:val="28"/>
          <w:szCs w:val="28"/>
        </w:rPr>
        <w:t xml:space="preserve"> и моложе – Муж. 7-10 лет</w:t>
      </w:r>
    </w:p>
    <w:p w:rsidR="00F22826" w:rsidRPr="006D1A86" w:rsidRDefault="00EA1852">
      <w:pPr>
        <w:numPr>
          <w:ilvl w:val="0"/>
          <w:numId w:val="12"/>
        </w:numPr>
        <w:shd w:val="clear" w:color="auto" w:fill="FFFFFF"/>
        <w:spacing w:before="75" w:after="100" w:afterAutospacing="1"/>
        <w:ind w:right="75"/>
        <w:rPr>
          <w:b/>
          <w:bCs/>
          <w:color w:val="000000" w:themeColor="text1"/>
          <w:sz w:val="28"/>
          <w:szCs w:val="28"/>
        </w:rPr>
      </w:pPr>
      <w:r w:rsidRPr="006D1A86">
        <w:rPr>
          <w:b/>
          <w:bCs/>
          <w:color w:val="000000" w:themeColor="text1"/>
          <w:sz w:val="28"/>
          <w:szCs w:val="28"/>
        </w:rPr>
        <w:t>М12</w:t>
      </w:r>
      <w:r w:rsidRPr="006D1A86">
        <w:rPr>
          <w:b/>
          <w:bCs/>
          <w:color w:val="000000" w:themeColor="text1"/>
          <w:sz w:val="28"/>
          <w:szCs w:val="28"/>
        </w:rPr>
        <w:t xml:space="preserve"> - 2011-2012 </w:t>
      </w:r>
      <w:proofErr w:type="spellStart"/>
      <w:r w:rsidRPr="006D1A86">
        <w:rPr>
          <w:b/>
          <w:bCs/>
          <w:color w:val="000000" w:themeColor="text1"/>
          <w:sz w:val="28"/>
          <w:szCs w:val="28"/>
        </w:rPr>
        <w:t>г</w:t>
      </w:r>
      <w:proofErr w:type="gramStart"/>
      <w:r w:rsidRPr="006D1A86">
        <w:rPr>
          <w:b/>
          <w:bCs/>
          <w:color w:val="000000" w:themeColor="text1"/>
          <w:sz w:val="28"/>
          <w:szCs w:val="28"/>
        </w:rPr>
        <w:t>.р</w:t>
      </w:r>
      <w:proofErr w:type="spellEnd"/>
      <w:proofErr w:type="gramEnd"/>
      <w:r w:rsidRPr="006D1A86">
        <w:rPr>
          <w:b/>
          <w:bCs/>
          <w:color w:val="000000" w:themeColor="text1"/>
          <w:sz w:val="28"/>
          <w:szCs w:val="28"/>
        </w:rPr>
        <w:t xml:space="preserve"> – Муж. 11-12 лет</w:t>
      </w:r>
    </w:p>
    <w:p w:rsidR="00F22826" w:rsidRPr="006D1A86" w:rsidRDefault="00EA1852">
      <w:pPr>
        <w:numPr>
          <w:ilvl w:val="0"/>
          <w:numId w:val="12"/>
        </w:numPr>
        <w:shd w:val="clear" w:color="auto" w:fill="FFFFFF"/>
        <w:spacing w:before="75" w:after="100" w:afterAutospacing="1"/>
        <w:ind w:right="75"/>
        <w:rPr>
          <w:b/>
          <w:bCs/>
          <w:color w:val="000000" w:themeColor="text1"/>
          <w:sz w:val="28"/>
          <w:szCs w:val="28"/>
        </w:rPr>
      </w:pPr>
      <w:r w:rsidRPr="006D1A86">
        <w:rPr>
          <w:b/>
          <w:bCs/>
          <w:color w:val="000000" w:themeColor="text1"/>
          <w:sz w:val="28"/>
          <w:szCs w:val="28"/>
        </w:rPr>
        <w:t>М14</w:t>
      </w:r>
      <w:r w:rsidRPr="006D1A86">
        <w:rPr>
          <w:b/>
          <w:bCs/>
          <w:color w:val="000000" w:themeColor="text1"/>
          <w:sz w:val="28"/>
          <w:szCs w:val="28"/>
        </w:rPr>
        <w:t xml:space="preserve"> - 2009-2010 </w:t>
      </w:r>
      <w:proofErr w:type="spellStart"/>
      <w:r w:rsidRPr="006D1A86">
        <w:rPr>
          <w:b/>
          <w:bCs/>
          <w:color w:val="000000" w:themeColor="text1"/>
          <w:sz w:val="28"/>
          <w:szCs w:val="28"/>
        </w:rPr>
        <w:t>г</w:t>
      </w:r>
      <w:proofErr w:type="gramStart"/>
      <w:r w:rsidRPr="006D1A86">
        <w:rPr>
          <w:b/>
          <w:bCs/>
          <w:color w:val="000000" w:themeColor="text1"/>
          <w:sz w:val="28"/>
          <w:szCs w:val="28"/>
        </w:rPr>
        <w:t>.р</w:t>
      </w:r>
      <w:proofErr w:type="spellEnd"/>
      <w:proofErr w:type="gramEnd"/>
      <w:r w:rsidRPr="006D1A86">
        <w:rPr>
          <w:b/>
          <w:bCs/>
          <w:color w:val="000000" w:themeColor="text1"/>
          <w:sz w:val="28"/>
          <w:szCs w:val="28"/>
        </w:rPr>
        <w:t xml:space="preserve"> – Муж. 13-14 лет</w:t>
      </w:r>
    </w:p>
    <w:p w:rsidR="00F22826" w:rsidRPr="006D1A86" w:rsidRDefault="00EA1852">
      <w:pPr>
        <w:numPr>
          <w:ilvl w:val="0"/>
          <w:numId w:val="12"/>
        </w:numPr>
        <w:shd w:val="clear" w:color="auto" w:fill="FFFFFF"/>
        <w:spacing w:before="75" w:after="100" w:afterAutospacing="1"/>
        <w:ind w:right="75"/>
        <w:rPr>
          <w:b/>
          <w:bCs/>
          <w:color w:val="000000" w:themeColor="text1"/>
          <w:sz w:val="28"/>
          <w:szCs w:val="28"/>
        </w:rPr>
      </w:pPr>
      <w:r w:rsidRPr="006D1A86">
        <w:rPr>
          <w:b/>
          <w:bCs/>
          <w:color w:val="000000" w:themeColor="text1"/>
          <w:sz w:val="28"/>
          <w:szCs w:val="28"/>
        </w:rPr>
        <w:t>М16</w:t>
      </w:r>
      <w:r w:rsidRPr="006D1A86">
        <w:rPr>
          <w:b/>
          <w:bCs/>
          <w:color w:val="000000" w:themeColor="text1"/>
          <w:sz w:val="28"/>
          <w:szCs w:val="28"/>
        </w:rPr>
        <w:t xml:space="preserve"> - 2007-2008 </w:t>
      </w:r>
      <w:proofErr w:type="spellStart"/>
      <w:r w:rsidRPr="006D1A86">
        <w:rPr>
          <w:b/>
          <w:bCs/>
          <w:color w:val="000000" w:themeColor="text1"/>
          <w:sz w:val="28"/>
          <w:szCs w:val="28"/>
        </w:rPr>
        <w:t>г</w:t>
      </w:r>
      <w:proofErr w:type="gramStart"/>
      <w:r w:rsidRPr="006D1A86">
        <w:rPr>
          <w:b/>
          <w:bCs/>
          <w:color w:val="000000" w:themeColor="text1"/>
          <w:sz w:val="28"/>
          <w:szCs w:val="28"/>
        </w:rPr>
        <w:t>.р</w:t>
      </w:r>
      <w:proofErr w:type="spellEnd"/>
      <w:proofErr w:type="gramEnd"/>
      <w:r w:rsidRPr="006D1A86">
        <w:rPr>
          <w:b/>
          <w:bCs/>
          <w:color w:val="000000" w:themeColor="text1"/>
          <w:sz w:val="28"/>
          <w:szCs w:val="28"/>
        </w:rPr>
        <w:t xml:space="preserve"> – Муж. 15-16 лет</w:t>
      </w:r>
    </w:p>
    <w:p w:rsidR="00F22826" w:rsidRPr="006D1A86" w:rsidRDefault="00EA1852">
      <w:pPr>
        <w:numPr>
          <w:ilvl w:val="0"/>
          <w:numId w:val="12"/>
        </w:numPr>
        <w:shd w:val="clear" w:color="auto" w:fill="FFFFFF"/>
        <w:spacing w:before="75" w:after="100" w:afterAutospacing="1"/>
        <w:ind w:right="75"/>
        <w:rPr>
          <w:b/>
          <w:bCs/>
          <w:color w:val="000000" w:themeColor="text1"/>
          <w:sz w:val="28"/>
          <w:szCs w:val="28"/>
        </w:rPr>
      </w:pPr>
      <w:r w:rsidRPr="006D1A86">
        <w:rPr>
          <w:b/>
          <w:bCs/>
          <w:color w:val="000000" w:themeColor="text1"/>
          <w:sz w:val="28"/>
          <w:szCs w:val="28"/>
        </w:rPr>
        <w:t>М18</w:t>
      </w:r>
      <w:r w:rsidRPr="006D1A86">
        <w:rPr>
          <w:b/>
          <w:bCs/>
          <w:color w:val="000000" w:themeColor="text1"/>
          <w:sz w:val="28"/>
          <w:szCs w:val="28"/>
        </w:rPr>
        <w:t xml:space="preserve"> - 2005-2006 </w:t>
      </w:r>
      <w:proofErr w:type="spellStart"/>
      <w:r w:rsidRPr="006D1A86">
        <w:rPr>
          <w:b/>
          <w:bCs/>
          <w:color w:val="000000" w:themeColor="text1"/>
          <w:sz w:val="28"/>
          <w:szCs w:val="28"/>
        </w:rPr>
        <w:t>г</w:t>
      </w:r>
      <w:proofErr w:type="gramStart"/>
      <w:r w:rsidRPr="006D1A86">
        <w:rPr>
          <w:b/>
          <w:bCs/>
          <w:color w:val="000000" w:themeColor="text1"/>
          <w:sz w:val="28"/>
          <w:szCs w:val="28"/>
        </w:rPr>
        <w:t>.р</w:t>
      </w:r>
      <w:proofErr w:type="spellEnd"/>
      <w:proofErr w:type="gramEnd"/>
      <w:r w:rsidRPr="006D1A86">
        <w:rPr>
          <w:b/>
          <w:bCs/>
          <w:color w:val="000000" w:themeColor="text1"/>
          <w:sz w:val="28"/>
          <w:szCs w:val="28"/>
        </w:rPr>
        <w:t xml:space="preserve"> – Муж. 17-18 лет</w:t>
      </w:r>
    </w:p>
    <w:p w:rsidR="00F22826" w:rsidRDefault="00F22826">
      <w:pPr>
        <w:pStyle w:val="af8"/>
        <w:rPr>
          <w:b/>
          <w:sz w:val="28"/>
          <w:szCs w:val="28"/>
        </w:rPr>
      </w:pPr>
    </w:p>
    <w:p w:rsidR="00F22826" w:rsidRDefault="00EA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6D1A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 проведения соревнований:</w:t>
      </w:r>
    </w:p>
    <w:p w:rsidR="00F22826" w:rsidRDefault="00EA1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цветной карте, специально подготовленной к данным соревнованиям по дисциплине «спортивный лабиринт». Дистанция в заданном направлении, длина дистанции определяется в зависимости от группы (в среднем 2-5 минут). Отметка на контрол</w:t>
      </w:r>
      <w:r>
        <w:rPr>
          <w:sz w:val="28"/>
          <w:szCs w:val="28"/>
        </w:rPr>
        <w:t>ьных пунктах производится чипом электронной отметки системы S</w:t>
      </w:r>
      <w:r>
        <w:rPr>
          <w:sz w:val="28"/>
          <w:szCs w:val="28"/>
          <w:lang w:val="en-US"/>
        </w:rPr>
        <w:t>FR</w:t>
      </w:r>
      <w:r>
        <w:rPr>
          <w:sz w:val="28"/>
          <w:szCs w:val="28"/>
        </w:rPr>
        <w:t xml:space="preserve">.В личном зачете победители и призеры этапов  Первенства в  каждой </w:t>
      </w:r>
    </w:p>
    <w:p w:rsidR="00F22826" w:rsidRDefault="00F22826">
      <w:pPr>
        <w:spacing w:line="360" w:lineRule="auto"/>
        <w:ind w:firstLine="709"/>
        <w:jc w:val="both"/>
        <w:rPr>
          <w:sz w:val="28"/>
          <w:szCs w:val="28"/>
        </w:rPr>
      </w:pPr>
    </w:p>
    <w:p w:rsidR="00F22826" w:rsidRDefault="00EA1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возрастной группе определяются по лучшему времени прохождения двух дистанций отдельно среди мальчиков и девочек.</w:t>
      </w:r>
      <w:r w:rsidR="006D1A86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Командный за</w:t>
      </w:r>
      <w:r>
        <w:rPr>
          <w:sz w:val="28"/>
          <w:szCs w:val="28"/>
        </w:rPr>
        <w:t>чет определяется по 6 лучшим участникам команды не зависимо от пола и возрастной группы по результатам двух забегов. Баллы считаются по формуле:</w:t>
      </w:r>
      <w:r w:rsidR="006D1A86">
        <w:rPr>
          <w:sz w:val="28"/>
          <w:szCs w:val="28"/>
        </w:rPr>
        <w:t xml:space="preserve"> </w:t>
      </w:r>
      <w:r>
        <w:rPr>
          <w:sz w:val="28"/>
          <w:szCs w:val="28"/>
        </w:rPr>
        <w:t>очки = 1500- 500*(</w:t>
      </w:r>
      <w:proofErr w:type="spellStart"/>
      <w:r>
        <w:rPr>
          <w:sz w:val="28"/>
          <w:szCs w:val="28"/>
        </w:rPr>
        <w:t>t.-уч</w:t>
      </w:r>
      <w:proofErr w:type="spellEnd"/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t.-побед</w:t>
      </w:r>
      <w:proofErr w:type="spellEnd"/>
      <w:r>
        <w:rPr>
          <w:sz w:val="28"/>
          <w:szCs w:val="28"/>
        </w:rPr>
        <w:t>.).</w:t>
      </w:r>
    </w:p>
    <w:p w:rsidR="00F22826" w:rsidRDefault="00EA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6D1A86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Права и обязанности организаторов соревнований:</w:t>
      </w:r>
    </w:p>
    <w:p w:rsidR="00F22826" w:rsidRDefault="00EA1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-Во время спортивной част</w:t>
      </w:r>
      <w:r>
        <w:rPr>
          <w:sz w:val="28"/>
          <w:szCs w:val="28"/>
        </w:rPr>
        <w:t>и соревнований ответственность за безопасность трасс, применяемого судейского снаряжения и оборудования несут организации, проводящие соревнований и ГСК.</w:t>
      </w:r>
    </w:p>
    <w:p w:rsidR="00F22826" w:rsidRDefault="00EA1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-Организаторы и ГСК не несут ответственности за жизнь и здоровье участников соревнований вне соревнова</w:t>
      </w:r>
      <w:r>
        <w:rPr>
          <w:sz w:val="28"/>
          <w:szCs w:val="28"/>
        </w:rPr>
        <w:t>тельной части.</w:t>
      </w:r>
    </w:p>
    <w:p w:rsidR="00F22826" w:rsidRDefault="00EA185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-Представители командирующих организаций и участники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:rsidR="00F22826" w:rsidRDefault="00EA1852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-Спортивные соревновани</w:t>
      </w:r>
      <w:r>
        <w:rPr>
          <w:sz w:val="28"/>
          <w:szCs w:val="28"/>
        </w:rPr>
        <w:t>я проводятся на спортивных сооружениях, отвечающих требованиям соответствующих правовых актов, действующих на территории Российской Федерации и согласно требованиям Правил обеспечения безопасности при проведении официальных спортивных соревнований, утвержд</w:t>
      </w:r>
      <w:r>
        <w:rPr>
          <w:sz w:val="28"/>
          <w:szCs w:val="28"/>
        </w:rPr>
        <w:t>енных постановлением Правительства Российской Федерации от 18 апреля 2014 г. № 353.</w:t>
      </w:r>
    </w:p>
    <w:p w:rsidR="00F22826" w:rsidRDefault="00EA1852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-Оказание скорой медицинской помощи осуществляется в соответствии с приказом Министерства здравоохранения Российской Федерации от 01.03.2016 № 134н </w:t>
      </w:r>
    </w:p>
    <w:p w:rsidR="00F22826" w:rsidRDefault="00EA1852">
      <w:pPr>
        <w:spacing w:line="228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 Порядке организации </w:t>
      </w:r>
      <w:r>
        <w:rPr>
          <w:sz w:val="28"/>
          <w:szCs w:val="28"/>
        </w:rPr>
        <w:t>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</w:t>
      </w:r>
      <w:r>
        <w:rPr>
          <w:sz w:val="28"/>
          <w:szCs w:val="28"/>
        </w:rPr>
        <w:t xml:space="preserve">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  <w:proofErr w:type="gramEnd"/>
    </w:p>
    <w:p w:rsidR="00F22826" w:rsidRDefault="00EA1852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Вовремя и в месте проведения соревнований должен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соответствующий медицинский п</w:t>
      </w:r>
      <w:r>
        <w:rPr>
          <w:sz w:val="28"/>
          <w:szCs w:val="28"/>
        </w:rPr>
        <w:t>ерсонал для оказания, в случае необходимости, медицинской помощи.</w:t>
      </w:r>
    </w:p>
    <w:p w:rsidR="00F22826" w:rsidRDefault="00EA1852">
      <w:pPr>
        <w:spacing w:line="228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</w:t>
      </w:r>
      <w:r>
        <w:rPr>
          <w:sz w:val="28"/>
          <w:szCs w:val="28"/>
        </w:rPr>
        <w:t>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организации, имеющей лицензию на осуществлени</w:t>
      </w:r>
      <w:r>
        <w:rPr>
          <w:sz w:val="28"/>
          <w:szCs w:val="28"/>
        </w:rPr>
        <w:t>е медицинской деятельности.</w:t>
      </w:r>
    </w:p>
    <w:p w:rsidR="00F22826" w:rsidRDefault="00EA1852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10.НАГРАЖДЕНИЕ УЧАСТНИКОВ:</w:t>
      </w:r>
    </w:p>
    <w:p w:rsidR="00F22826" w:rsidRDefault="00EA1852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Индивидуальные участники, занявшие 1- 3 места в Первенстве по всем возрастным группам награждаются медалями и грамотами.  Команды, занявшие 1-3 место, награждаются грамотами.</w:t>
      </w:r>
    </w:p>
    <w:p w:rsidR="00F22826" w:rsidRDefault="00F22826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F22826" w:rsidRDefault="00F22826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6D1A86" w:rsidRDefault="006D1A86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6D1A86" w:rsidRDefault="006D1A86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F22826" w:rsidRDefault="006D1A86">
      <w:pPr>
        <w:tabs>
          <w:tab w:val="num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  <w:r w:rsidR="00EA1852">
        <w:rPr>
          <w:b/>
          <w:sz w:val="28"/>
          <w:szCs w:val="28"/>
        </w:rPr>
        <w:t>11.Финансирование:</w:t>
      </w:r>
    </w:p>
    <w:p w:rsidR="00F22826" w:rsidRDefault="00EA1852">
      <w:pPr>
        <w:rPr>
          <w:sz w:val="28"/>
          <w:szCs w:val="28"/>
        </w:rPr>
      </w:pPr>
      <w:r>
        <w:rPr>
          <w:sz w:val="28"/>
          <w:szCs w:val="28"/>
        </w:rPr>
        <w:t>-Расх</w:t>
      </w:r>
      <w:r>
        <w:rPr>
          <w:sz w:val="28"/>
          <w:szCs w:val="28"/>
        </w:rPr>
        <w:t>оды, связанные с</w:t>
      </w:r>
      <w:r w:rsidR="006D1A8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 и проведением соревнований,</w:t>
      </w:r>
      <w:r w:rsidR="006D1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>
        <w:rPr>
          <w:szCs w:val="24"/>
        </w:rPr>
        <w:t xml:space="preserve">МБОУ </w:t>
      </w:r>
      <w:r>
        <w:rPr>
          <w:sz w:val="28"/>
          <w:szCs w:val="28"/>
        </w:rPr>
        <w:t xml:space="preserve">СШ №14 г. Арзамас (директор О.В. </w:t>
      </w:r>
      <w:proofErr w:type="spellStart"/>
      <w:r>
        <w:rPr>
          <w:sz w:val="28"/>
          <w:szCs w:val="28"/>
        </w:rPr>
        <w:t>Фильченков</w:t>
      </w:r>
      <w:proofErr w:type="spellEnd"/>
      <w:r>
        <w:rPr>
          <w:sz w:val="28"/>
          <w:szCs w:val="28"/>
        </w:rPr>
        <w:t>) и МАУ ФОК «Звездный» в г. Арзамас Нижегородской области (директор А.В.</w:t>
      </w:r>
      <w:r w:rsidR="006D1A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Бухвалов</w:t>
      </w:r>
      <w:proofErr w:type="spellEnd"/>
      <w:r>
        <w:rPr>
          <w:sz w:val="28"/>
          <w:szCs w:val="28"/>
        </w:rPr>
        <w:t>).</w:t>
      </w:r>
    </w:p>
    <w:p w:rsidR="00F22826" w:rsidRDefault="00EA18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Расходы по командированию (проезд, питание, размещение) участников соревнований обеспечивают командирующие их организации.</w:t>
      </w:r>
    </w:p>
    <w:p w:rsidR="00F22826" w:rsidRDefault="00EA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ГСК:</w:t>
      </w:r>
    </w:p>
    <w:p w:rsidR="00F22826" w:rsidRDefault="00EA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Гл. судья соревновани</w:t>
      </w:r>
      <w:proofErr w:type="gramStart"/>
      <w:r>
        <w:rPr>
          <w:b/>
          <w:sz w:val="28"/>
          <w:szCs w:val="28"/>
        </w:rPr>
        <w:t>й-</w:t>
      </w:r>
      <w:proofErr w:type="gramEnd"/>
      <w:r>
        <w:rPr>
          <w:b/>
          <w:sz w:val="28"/>
          <w:szCs w:val="28"/>
        </w:rPr>
        <w:t xml:space="preserve"> С.В. Беспалов (СС1К). МБОУ СШ №</w:t>
      </w:r>
      <w:r w:rsidR="00EA5F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</w:p>
    <w:p w:rsidR="00F22826" w:rsidRDefault="00EA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Гл. секретарь соревнований- А. Д. Казакова</w:t>
      </w:r>
      <w:r w:rsidR="00EA5F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(Управление МП).</w:t>
      </w:r>
    </w:p>
    <w:p w:rsidR="00F22826" w:rsidRDefault="00EA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Нач</w:t>
      </w:r>
      <w:proofErr w:type="spellEnd"/>
      <w:r>
        <w:rPr>
          <w:b/>
          <w:sz w:val="28"/>
          <w:szCs w:val="28"/>
        </w:rPr>
        <w:t xml:space="preserve">. дистанции- А.В. </w:t>
      </w:r>
      <w:proofErr w:type="spellStart"/>
      <w:r>
        <w:rPr>
          <w:b/>
          <w:sz w:val="28"/>
          <w:szCs w:val="28"/>
        </w:rPr>
        <w:t>Рунаев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Спортщкола</w:t>
      </w:r>
      <w:proofErr w:type="spellEnd"/>
      <w:r>
        <w:rPr>
          <w:b/>
          <w:sz w:val="28"/>
          <w:szCs w:val="28"/>
        </w:rPr>
        <w:t xml:space="preserve"> №</w:t>
      </w:r>
      <w:r w:rsidR="00EA5F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4).</w:t>
      </w:r>
    </w:p>
    <w:p w:rsidR="00F22826" w:rsidRDefault="00EA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Судья старта- К. И. Парфенова</w:t>
      </w:r>
      <w:r w:rsidR="00EA5F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ЦФКиС</w:t>
      </w:r>
      <w:proofErr w:type="spellEnd"/>
      <w:r>
        <w:rPr>
          <w:b/>
          <w:sz w:val="28"/>
          <w:szCs w:val="28"/>
        </w:rPr>
        <w:t>).</w:t>
      </w:r>
    </w:p>
    <w:p w:rsidR="00F22826" w:rsidRDefault="00EA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5.Чернецов А.А. (МБОУ СШ №</w:t>
      </w:r>
      <w:r w:rsidR="00EA5F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14)</w:t>
      </w:r>
    </w:p>
    <w:p w:rsidR="00F22826" w:rsidRDefault="00EA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Блинова</w:t>
      </w:r>
      <w:proofErr w:type="spellEnd"/>
      <w:r>
        <w:rPr>
          <w:b/>
          <w:sz w:val="28"/>
          <w:szCs w:val="28"/>
        </w:rPr>
        <w:t xml:space="preserve"> О.С.</w:t>
      </w:r>
      <w:r w:rsidR="00EA5F4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МБОУ СШ №</w:t>
      </w:r>
      <w:r w:rsidR="00EA5F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14)</w:t>
      </w:r>
    </w:p>
    <w:p w:rsidR="00F22826" w:rsidRDefault="00F2282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F22826" w:rsidRDefault="00F2282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F22826" w:rsidRDefault="00F2282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F22826" w:rsidRDefault="00EA1852">
      <w:pPr>
        <w:tabs>
          <w:tab w:val="right" w:pos="1077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Данное положение является официальным вызовом на соревнования!</w:t>
      </w:r>
    </w:p>
    <w:p w:rsidR="00F22826" w:rsidRDefault="00EA1852">
      <w:pPr>
        <w:tabs>
          <w:tab w:val="right" w:pos="10773"/>
        </w:tabs>
        <w:jc w:val="center"/>
        <w:rPr>
          <w:sz w:val="28"/>
          <w:szCs w:val="28"/>
        </w:rPr>
      </w:pPr>
      <w:r>
        <w:rPr>
          <w:b/>
          <w:sz w:val="36"/>
          <w:szCs w:val="36"/>
        </w:rPr>
        <w:t>Удачных стартов!</w:t>
      </w:r>
    </w:p>
    <w:p w:rsidR="00F22826" w:rsidRDefault="00F2282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F22826" w:rsidRDefault="00F2282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F22826" w:rsidRDefault="00F2282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6D1A86" w:rsidRDefault="006D1A8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F22826" w:rsidRDefault="00EA1852">
      <w:pPr>
        <w:tabs>
          <w:tab w:val="right" w:pos="10773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22826" w:rsidRDefault="00EA1852" w:rsidP="006D1A86">
      <w:pPr>
        <w:tabs>
          <w:tab w:val="right" w:pos="107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у</w:t>
      </w:r>
      <w:r>
        <w:rPr>
          <w:b/>
          <w:sz w:val="28"/>
          <w:szCs w:val="28"/>
        </w:rPr>
        <w:t>словие проведения соревнований</w:t>
      </w:r>
    </w:p>
    <w:p w:rsidR="00F22826" w:rsidRDefault="00F22826">
      <w:pPr>
        <w:tabs>
          <w:tab w:val="right" w:pos="10773"/>
        </w:tabs>
        <w:ind w:firstLine="4536"/>
        <w:rPr>
          <w:b/>
          <w:sz w:val="28"/>
          <w:szCs w:val="28"/>
        </w:rPr>
      </w:pPr>
    </w:p>
    <w:p w:rsidR="00F22826" w:rsidRDefault="00EA1852">
      <w:pPr>
        <w:tabs>
          <w:tab w:val="right" w:pos="10773"/>
        </w:tabs>
        <w:rPr>
          <w:sz w:val="28"/>
          <w:szCs w:val="28"/>
        </w:rPr>
      </w:pPr>
      <w:r>
        <w:rPr>
          <w:b/>
          <w:sz w:val="28"/>
          <w:szCs w:val="28"/>
        </w:rPr>
        <w:t>«Спортивный Лабиринт»-</w:t>
      </w:r>
      <w:r>
        <w:rPr>
          <w:sz w:val="28"/>
          <w:szCs w:val="28"/>
        </w:rPr>
        <w:t xml:space="preserve"> это вид спортивного ориентирования, в котором участники при помощи карты должны пройти заданное число контрольных пунктов (КП), расположенных на специально созданной для этого искусственной местности. </w:t>
      </w:r>
      <w:r>
        <w:rPr>
          <w:sz w:val="28"/>
          <w:szCs w:val="28"/>
        </w:rPr>
        <w:t xml:space="preserve">Результаты участников определяются по времени прохождения дистанции. Искусственная местность состоит из совокупности стандартных объектов типа (конусы, маты, ворота, скамейки, сетка, и другие объекты), расположенных на территории спортивного зала. </w:t>
      </w:r>
      <w:r>
        <w:rPr>
          <w:b/>
          <w:sz w:val="28"/>
          <w:szCs w:val="28"/>
        </w:rPr>
        <w:t>Квалифик</w:t>
      </w:r>
      <w:r>
        <w:rPr>
          <w:b/>
          <w:sz w:val="28"/>
          <w:szCs w:val="28"/>
        </w:rPr>
        <w:t>ационные забеги</w:t>
      </w:r>
      <w:r>
        <w:rPr>
          <w:sz w:val="28"/>
          <w:szCs w:val="28"/>
        </w:rPr>
        <w:t xml:space="preserve">. Из каждой возрастной группы квалифицируются по 9 лучших результатов. </w:t>
      </w:r>
    </w:p>
    <w:p w:rsidR="00F22826" w:rsidRDefault="00EA1852">
      <w:pPr>
        <w:tabs>
          <w:tab w:val="right" w:pos="10773"/>
        </w:tabs>
        <w:rPr>
          <w:sz w:val="28"/>
          <w:szCs w:val="28"/>
        </w:rPr>
      </w:pPr>
      <w:r>
        <w:rPr>
          <w:b/>
          <w:sz w:val="28"/>
          <w:szCs w:val="28"/>
        </w:rPr>
        <w:t>Финальные забеги</w:t>
      </w:r>
      <w:r>
        <w:rPr>
          <w:sz w:val="28"/>
          <w:szCs w:val="28"/>
        </w:rPr>
        <w:t xml:space="preserve"> будут проходить каждые 7 минут по возрастным группам по 9 человек.</w:t>
      </w:r>
    </w:p>
    <w:p w:rsidR="00F22826" w:rsidRDefault="00F22826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F22826" w:rsidRDefault="00F22826">
      <w:pPr>
        <w:tabs>
          <w:tab w:val="right" w:pos="10773"/>
        </w:tabs>
        <w:ind w:firstLine="4536"/>
        <w:rPr>
          <w:sz w:val="28"/>
          <w:szCs w:val="28"/>
        </w:rPr>
      </w:pPr>
    </w:p>
    <w:sectPr w:rsidR="00F22826" w:rsidSect="00F22826">
      <w:headerReference w:type="even" r:id="rId8"/>
      <w:headerReference w:type="default" r:id="rId9"/>
      <w:footerReference w:type="even" r:id="rId10"/>
      <w:pgSz w:w="12242" w:h="15842"/>
      <w:pgMar w:top="426" w:right="76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826" w:rsidRDefault="00EA1852">
      <w:r>
        <w:separator/>
      </w:r>
    </w:p>
  </w:endnote>
  <w:endnote w:type="continuationSeparator" w:id="1">
    <w:p w:rsidR="00F22826" w:rsidRDefault="00EA1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26" w:rsidRDefault="00F22826">
    <w:pPr>
      <w:pStyle w:val="Footer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A185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A1852">
      <w:rPr>
        <w:rStyle w:val="af3"/>
      </w:rPr>
      <w:t>6</w:t>
    </w:r>
    <w:r>
      <w:rPr>
        <w:rStyle w:val="af3"/>
      </w:rPr>
      <w:fldChar w:fldCharType="end"/>
    </w:r>
  </w:p>
  <w:p w:rsidR="00F22826" w:rsidRDefault="00F228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826" w:rsidRDefault="00EA1852">
      <w:r>
        <w:separator/>
      </w:r>
    </w:p>
  </w:footnote>
  <w:footnote w:type="continuationSeparator" w:id="1">
    <w:p w:rsidR="00F22826" w:rsidRDefault="00EA1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26" w:rsidRDefault="00F22826">
    <w:pPr>
      <w:pStyle w:val="Header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A185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A1852">
      <w:rPr>
        <w:rStyle w:val="af3"/>
      </w:rPr>
      <w:t>6</w:t>
    </w:r>
    <w:r>
      <w:rPr>
        <w:rStyle w:val="af3"/>
      </w:rPr>
      <w:fldChar w:fldCharType="end"/>
    </w:r>
  </w:p>
  <w:p w:rsidR="00F22826" w:rsidRDefault="00F228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26" w:rsidRDefault="00F22826">
    <w:pPr>
      <w:pStyle w:val="Header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A185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A5F43">
      <w:rPr>
        <w:rStyle w:val="af3"/>
        <w:noProof/>
      </w:rPr>
      <w:t>2</w:t>
    </w:r>
    <w:r>
      <w:rPr>
        <w:rStyle w:val="af3"/>
      </w:rPr>
      <w:fldChar w:fldCharType="end"/>
    </w:r>
  </w:p>
  <w:p w:rsidR="00F22826" w:rsidRDefault="00F228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3AF"/>
    <w:multiLevelType w:val="hybridMultilevel"/>
    <w:tmpl w:val="A718D49C"/>
    <w:lvl w:ilvl="0" w:tplc="E3FE476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5BCAAB9E">
      <w:start w:val="1"/>
      <w:numFmt w:val="lowerLetter"/>
      <w:lvlText w:val="%2."/>
      <w:lvlJc w:val="left"/>
      <w:pPr>
        <w:ind w:left="1789" w:hanging="360"/>
      </w:pPr>
    </w:lvl>
    <w:lvl w:ilvl="2" w:tplc="3F921A32">
      <w:start w:val="1"/>
      <w:numFmt w:val="lowerRoman"/>
      <w:lvlText w:val="%3."/>
      <w:lvlJc w:val="right"/>
      <w:pPr>
        <w:ind w:left="2509" w:hanging="180"/>
      </w:pPr>
    </w:lvl>
    <w:lvl w:ilvl="3" w:tplc="75C45E76">
      <w:start w:val="1"/>
      <w:numFmt w:val="decimal"/>
      <w:lvlText w:val="%4."/>
      <w:lvlJc w:val="left"/>
      <w:pPr>
        <w:ind w:left="3229" w:hanging="360"/>
      </w:pPr>
    </w:lvl>
    <w:lvl w:ilvl="4" w:tplc="6BBA2FA0">
      <w:start w:val="1"/>
      <w:numFmt w:val="lowerLetter"/>
      <w:lvlText w:val="%5."/>
      <w:lvlJc w:val="left"/>
      <w:pPr>
        <w:ind w:left="3949" w:hanging="360"/>
      </w:pPr>
    </w:lvl>
    <w:lvl w:ilvl="5" w:tplc="701414CC">
      <w:start w:val="1"/>
      <w:numFmt w:val="lowerRoman"/>
      <w:lvlText w:val="%6."/>
      <w:lvlJc w:val="right"/>
      <w:pPr>
        <w:ind w:left="4669" w:hanging="180"/>
      </w:pPr>
    </w:lvl>
    <w:lvl w:ilvl="6" w:tplc="146612A4">
      <w:start w:val="1"/>
      <w:numFmt w:val="decimal"/>
      <w:lvlText w:val="%7."/>
      <w:lvlJc w:val="left"/>
      <w:pPr>
        <w:ind w:left="5389" w:hanging="360"/>
      </w:pPr>
    </w:lvl>
    <w:lvl w:ilvl="7" w:tplc="65748782">
      <w:start w:val="1"/>
      <w:numFmt w:val="lowerLetter"/>
      <w:lvlText w:val="%8."/>
      <w:lvlJc w:val="left"/>
      <w:pPr>
        <w:ind w:left="6109" w:hanging="360"/>
      </w:pPr>
    </w:lvl>
    <w:lvl w:ilvl="8" w:tplc="E84400A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73CFE"/>
    <w:multiLevelType w:val="hybridMultilevel"/>
    <w:tmpl w:val="461861BC"/>
    <w:lvl w:ilvl="0" w:tplc="D3B0C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8A4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C890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2803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F24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AC3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028D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2E17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242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40D6A"/>
    <w:multiLevelType w:val="hybridMultilevel"/>
    <w:tmpl w:val="05EEE838"/>
    <w:lvl w:ilvl="0" w:tplc="2DFA3D94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B55E56FA">
      <w:numFmt w:val="none"/>
      <w:lvlText w:val=""/>
      <w:lvlJc w:val="left"/>
      <w:pPr>
        <w:tabs>
          <w:tab w:val="num" w:pos="360"/>
        </w:tabs>
      </w:pPr>
    </w:lvl>
    <w:lvl w:ilvl="2" w:tplc="4C502B8A">
      <w:numFmt w:val="none"/>
      <w:lvlText w:val=""/>
      <w:lvlJc w:val="left"/>
      <w:pPr>
        <w:tabs>
          <w:tab w:val="num" w:pos="360"/>
        </w:tabs>
      </w:pPr>
    </w:lvl>
    <w:lvl w:ilvl="3" w:tplc="C8702468">
      <w:numFmt w:val="none"/>
      <w:lvlText w:val=""/>
      <w:lvlJc w:val="left"/>
      <w:pPr>
        <w:tabs>
          <w:tab w:val="num" w:pos="360"/>
        </w:tabs>
      </w:pPr>
    </w:lvl>
    <w:lvl w:ilvl="4" w:tplc="F68CF48C">
      <w:numFmt w:val="none"/>
      <w:lvlText w:val=""/>
      <w:lvlJc w:val="left"/>
      <w:pPr>
        <w:tabs>
          <w:tab w:val="num" w:pos="360"/>
        </w:tabs>
      </w:pPr>
    </w:lvl>
    <w:lvl w:ilvl="5" w:tplc="3BC67244">
      <w:numFmt w:val="none"/>
      <w:lvlText w:val=""/>
      <w:lvlJc w:val="left"/>
      <w:pPr>
        <w:tabs>
          <w:tab w:val="num" w:pos="360"/>
        </w:tabs>
      </w:pPr>
    </w:lvl>
    <w:lvl w:ilvl="6" w:tplc="F878C366">
      <w:numFmt w:val="none"/>
      <w:lvlText w:val=""/>
      <w:lvlJc w:val="left"/>
      <w:pPr>
        <w:tabs>
          <w:tab w:val="num" w:pos="360"/>
        </w:tabs>
      </w:pPr>
    </w:lvl>
    <w:lvl w:ilvl="7" w:tplc="99087532">
      <w:numFmt w:val="none"/>
      <w:lvlText w:val=""/>
      <w:lvlJc w:val="left"/>
      <w:pPr>
        <w:tabs>
          <w:tab w:val="num" w:pos="360"/>
        </w:tabs>
      </w:pPr>
    </w:lvl>
    <w:lvl w:ilvl="8" w:tplc="7B3419D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3B3C45"/>
    <w:multiLevelType w:val="hybridMultilevel"/>
    <w:tmpl w:val="A7D88592"/>
    <w:lvl w:ilvl="0" w:tplc="CA825512">
      <w:start w:val="1"/>
      <w:numFmt w:val="lowerLetter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/>
      </w:rPr>
    </w:lvl>
    <w:lvl w:ilvl="1" w:tplc="F9BAF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B0AB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EE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416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EC03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05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859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2DF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4A74E3"/>
    <w:multiLevelType w:val="hybridMultilevel"/>
    <w:tmpl w:val="0ABAFA32"/>
    <w:lvl w:ilvl="0" w:tplc="D40447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5E8B8BA">
      <w:start w:val="1"/>
      <w:numFmt w:val="lowerLetter"/>
      <w:lvlText w:val="%2."/>
      <w:lvlJc w:val="left"/>
      <w:pPr>
        <w:ind w:left="1620" w:hanging="360"/>
      </w:pPr>
    </w:lvl>
    <w:lvl w:ilvl="2" w:tplc="5ECC395C">
      <w:start w:val="1"/>
      <w:numFmt w:val="lowerRoman"/>
      <w:lvlText w:val="%3."/>
      <w:lvlJc w:val="right"/>
      <w:pPr>
        <w:ind w:left="2340" w:hanging="180"/>
      </w:pPr>
    </w:lvl>
    <w:lvl w:ilvl="3" w:tplc="F86CDC30">
      <w:start w:val="1"/>
      <w:numFmt w:val="decimal"/>
      <w:lvlText w:val="%4."/>
      <w:lvlJc w:val="left"/>
      <w:pPr>
        <w:ind w:left="3060" w:hanging="360"/>
      </w:pPr>
    </w:lvl>
    <w:lvl w:ilvl="4" w:tplc="9EA0D892">
      <w:start w:val="1"/>
      <w:numFmt w:val="lowerLetter"/>
      <w:lvlText w:val="%5."/>
      <w:lvlJc w:val="left"/>
      <w:pPr>
        <w:ind w:left="3780" w:hanging="360"/>
      </w:pPr>
    </w:lvl>
    <w:lvl w:ilvl="5" w:tplc="F52408D0">
      <w:start w:val="1"/>
      <w:numFmt w:val="lowerRoman"/>
      <w:lvlText w:val="%6."/>
      <w:lvlJc w:val="right"/>
      <w:pPr>
        <w:ind w:left="4500" w:hanging="180"/>
      </w:pPr>
    </w:lvl>
    <w:lvl w:ilvl="6" w:tplc="6C2080B2">
      <w:start w:val="1"/>
      <w:numFmt w:val="decimal"/>
      <w:lvlText w:val="%7."/>
      <w:lvlJc w:val="left"/>
      <w:pPr>
        <w:ind w:left="5220" w:hanging="360"/>
      </w:pPr>
    </w:lvl>
    <w:lvl w:ilvl="7" w:tplc="C1F69924">
      <w:start w:val="1"/>
      <w:numFmt w:val="lowerLetter"/>
      <w:lvlText w:val="%8."/>
      <w:lvlJc w:val="left"/>
      <w:pPr>
        <w:ind w:left="5940" w:hanging="360"/>
      </w:pPr>
    </w:lvl>
    <w:lvl w:ilvl="8" w:tplc="9078EFE4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1D5994"/>
    <w:multiLevelType w:val="hybridMultilevel"/>
    <w:tmpl w:val="AF3646B8"/>
    <w:lvl w:ilvl="0" w:tplc="4F62E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CE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6CC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F3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2A8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C44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A27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C7D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6873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B21F2"/>
    <w:multiLevelType w:val="hybridMultilevel"/>
    <w:tmpl w:val="5F802B78"/>
    <w:lvl w:ilvl="0" w:tplc="109E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BED006">
      <w:numFmt w:val="none"/>
      <w:lvlText w:val=""/>
      <w:lvlJc w:val="left"/>
      <w:pPr>
        <w:tabs>
          <w:tab w:val="num" w:pos="360"/>
        </w:tabs>
      </w:pPr>
    </w:lvl>
    <w:lvl w:ilvl="2" w:tplc="EC46B66C">
      <w:numFmt w:val="none"/>
      <w:lvlText w:val=""/>
      <w:lvlJc w:val="left"/>
      <w:pPr>
        <w:tabs>
          <w:tab w:val="num" w:pos="360"/>
        </w:tabs>
      </w:pPr>
    </w:lvl>
    <w:lvl w:ilvl="3" w:tplc="EE0004E6">
      <w:numFmt w:val="none"/>
      <w:lvlText w:val=""/>
      <w:lvlJc w:val="left"/>
      <w:pPr>
        <w:tabs>
          <w:tab w:val="num" w:pos="360"/>
        </w:tabs>
      </w:pPr>
    </w:lvl>
    <w:lvl w:ilvl="4" w:tplc="296C8F72">
      <w:numFmt w:val="none"/>
      <w:lvlText w:val=""/>
      <w:lvlJc w:val="left"/>
      <w:pPr>
        <w:tabs>
          <w:tab w:val="num" w:pos="360"/>
        </w:tabs>
      </w:pPr>
    </w:lvl>
    <w:lvl w:ilvl="5" w:tplc="AB5C561C">
      <w:numFmt w:val="none"/>
      <w:lvlText w:val=""/>
      <w:lvlJc w:val="left"/>
      <w:pPr>
        <w:tabs>
          <w:tab w:val="num" w:pos="360"/>
        </w:tabs>
      </w:pPr>
    </w:lvl>
    <w:lvl w:ilvl="6" w:tplc="00146626">
      <w:numFmt w:val="none"/>
      <w:lvlText w:val=""/>
      <w:lvlJc w:val="left"/>
      <w:pPr>
        <w:tabs>
          <w:tab w:val="num" w:pos="360"/>
        </w:tabs>
      </w:pPr>
    </w:lvl>
    <w:lvl w:ilvl="7" w:tplc="5B809718">
      <w:numFmt w:val="none"/>
      <w:lvlText w:val=""/>
      <w:lvlJc w:val="left"/>
      <w:pPr>
        <w:tabs>
          <w:tab w:val="num" w:pos="360"/>
        </w:tabs>
      </w:pPr>
    </w:lvl>
    <w:lvl w:ilvl="8" w:tplc="EED4C6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4D02047"/>
    <w:multiLevelType w:val="hybridMultilevel"/>
    <w:tmpl w:val="F7AACBA6"/>
    <w:lvl w:ilvl="0" w:tplc="44968B6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2E3F3E">
      <w:start w:val="1"/>
      <w:numFmt w:val="lowerLetter"/>
      <w:lvlText w:val="%2."/>
      <w:lvlJc w:val="left"/>
      <w:pPr>
        <w:ind w:left="1440" w:hanging="360"/>
      </w:pPr>
    </w:lvl>
    <w:lvl w:ilvl="2" w:tplc="BE3E0418">
      <w:start w:val="1"/>
      <w:numFmt w:val="lowerRoman"/>
      <w:lvlText w:val="%3."/>
      <w:lvlJc w:val="right"/>
      <w:pPr>
        <w:ind w:left="2160" w:hanging="180"/>
      </w:pPr>
    </w:lvl>
    <w:lvl w:ilvl="3" w:tplc="66EE1060">
      <w:start w:val="1"/>
      <w:numFmt w:val="decimal"/>
      <w:lvlText w:val="%4."/>
      <w:lvlJc w:val="left"/>
      <w:pPr>
        <w:ind w:left="2880" w:hanging="360"/>
      </w:pPr>
    </w:lvl>
    <w:lvl w:ilvl="4" w:tplc="934EC1DE">
      <w:start w:val="1"/>
      <w:numFmt w:val="lowerLetter"/>
      <w:lvlText w:val="%5."/>
      <w:lvlJc w:val="left"/>
      <w:pPr>
        <w:ind w:left="3600" w:hanging="360"/>
      </w:pPr>
    </w:lvl>
    <w:lvl w:ilvl="5" w:tplc="F1F62C7E">
      <w:start w:val="1"/>
      <w:numFmt w:val="lowerRoman"/>
      <w:lvlText w:val="%6."/>
      <w:lvlJc w:val="right"/>
      <w:pPr>
        <w:ind w:left="4320" w:hanging="180"/>
      </w:pPr>
    </w:lvl>
    <w:lvl w:ilvl="6" w:tplc="4EF20B1A">
      <w:start w:val="1"/>
      <w:numFmt w:val="decimal"/>
      <w:lvlText w:val="%7."/>
      <w:lvlJc w:val="left"/>
      <w:pPr>
        <w:ind w:left="5040" w:hanging="360"/>
      </w:pPr>
    </w:lvl>
    <w:lvl w:ilvl="7" w:tplc="69CC26F0">
      <w:start w:val="1"/>
      <w:numFmt w:val="lowerLetter"/>
      <w:lvlText w:val="%8."/>
      <w:lvlJc w:val="left"/>
      <w:pPr>
        <w:ind w:left="5760" w:hanging="360"/>
      </w:pPr>
    </w:lvl>
    <w:lvl w:ilvl="8" w:tplc="26D892C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7649F"/>
    <w:multiLevelType w:val="hybridMultilevel"/>
    <w:tmpl w:val="F2A8CA8C"/>
    <w:lvl w:ilvl="0" w:tplc="138896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48DCD2">
      <w:start w:val="1"/>
      <w:numFmt w:val="lowerLetter"/>
      <w:lvlText w:val="%2."/>
      <w:lvlJc w:val="left"/>
      <w:pPr>
        <w:ind w:left="1440" w:hanging="360"/>
      </w:pPr>
    </w:lvl>
    <w:lvl w:ilvl="2" w:tplc="06F2B340">
      <w:start w:val="1"/>
      <w:numFmt w:val="lowerRoman"/>
      <w:lvlText w:val="%3."/>
      <w:lvlJc w:val="right"/>
      <w:pPr>
        <w:ind w:left="2160" w:hanging="180"/>
      </w:pPr>
    </w:lvl>
    <w:lvl w:ilvl="3" w:tplc="5358EEDC">
      <w:start w:val="1"/>
      <w:numFmt w:val="decimal"/>
      <w:lvlText w:val="%4."/>
      <w:lvlJc w:val="left"/>
      <w:pPr>
        <w:ind w:left="2880" w:hanging="360"/>
      </w:pPr>
    </w:lvl>
    <w:lvl w:ilvl="4" w:tplc="15E0B698">
      <w:start w:val="1"/>
      <w:numFmt w:val="lowerLetter"/>
      <w:lvlText w:val="%5."/>
      <w:lvlJc w:val="left"/>
      <w:pPr>
        <w:ind w:left="3600" w:hanging="360"/>
      </w:pPr>
    </w:lvl>
    <w:lvl w:ilvl="5" w:tplc="58C040DA">
      <w:start w:val="1"/>
      <w:numFmt w:val="lowerRoman"/>
      <w:lvlText w:val="%6."/>
      <w:lvlJc w:val="right"/>
      <w:pPr>
        <w:ind w:left="4320" w:hanging="180"/>
      </w:pPr>
    </w:lvl>
    <w:lvl w:ilvl="6" w:tplc="6E5A065C">
      <w:start w:val="1"/>
      <w:numFmt w:val="decimal"/>
      <w:lvlText w:val="%7."/>
      <w:lvlJc w:val="left"/>
      <w:pPr>
        <w:ind w:left="5040" w:hanging="360"/>
      </w:pPr>
    </w:lvl>
    <w:lvl w:ilvl="7" w:tplc="4B8A69A2">
      <w:start w:val="1"/>
      <w:numFmt w:val="lowerLetter"/>
      <w:lvlText w:val="%8."/>
      <w:lvlJc w:val="left"/>
      <w:pPr>
        <w:ind w:left="5760" w:hanging="360"/>
      </w:pPr>
    </w:lvl>
    <w:lvl w:ilvl="8" w:tplc="E578D5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2574"/>
    <w:multiLevelType w:val="hybridMultilevel"/>
    <w:tmpl w:val="0BC2589E"/>
    <w:lvl w:ilvl="0" w:tplc="352C4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C8C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628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E21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D630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A1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EAE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4CA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2B3329"/>
    <w:multiLevelType w:val="hybridMultilevel"/>
    <w:tmpl w:val="ACD4F6AE"/>
    <w:lvl w:ilvl="0" w:tplc="38A2F4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F27E">
      <w:start w:val="1"/>
      <w:numFmt w:val="decimal"/>
      <w:isLgl/>
      <w:lvlText w:val="6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  <w:lvl w:ilvl="2" w:tplc="5CDA9902">
      <w:numFmt w:val="none"/>
      <w:lvlText w:val=""/>
      <w:lvlJc w:val="left"/>
      <w:pPr>
        <w:tabs>
          <w:tab w:val="num" w:pos="360"/>
        </w:tabs>
      </w:pPr>
    </w:lvl>
    <w:lvl w:ilvl="3" w:tplc="4D1A77CC">
      <w:numFmt w:val="none"/>
      <w:lvlText w:val=""/>
      <w:lvlJc w:val="left"/>
      <w:pPr>
        <w:tabs>
          <w:tab w:val="num" w:pos="360"/>
        </w:tabs>
      </w:pPr>
    </w:lvl>
    <w:lvl w:ilvl="4" w:tplc="4B8E180C">
      <w:numFmt w:val="none"/>
      <w:lvlText w:val=""/>
      <w:lvlJc w:val="left"/>
      <w:pPr>
        <w:tabs>
          <w:tab w:val="num" w:pos="360"/>
        </w:tabs>
      </w:pPr>
    </w:lvl>
    <w:lvl w:ilvl="5" w:tplc="F162EC86">
      <w:numFmt w:val="none"/>
      <w:lvlText w:val=""/>
      <w:lvlJc w:val="left"/>
      <w:pPr>
        <w:tabs>
          <w:tab w:val="num" w:pos="360"/>
        </w:tabs>
      </w:pPr>
    </w:lvl>
    <w:lvl w:ilvl="6" w:tplc="8D0ECD0A">
      <w:numFmt w:val="none"/>
      <w:lvlText w:val=""/>
      <w:lvlJc w:val="left"/>
      <w:pPr>
        <w:tabs>
          <w:tab w:val="num" w:pos="360"/>
        </w:tabs>
      </w:pPr>
    </w:lvl>
    <w:lvl w:ilvl="7" w:tplc="ABFC801A">
      <w:numFmt w:val="none"/>
      <w:lvlText w:val=""/>
      <w:lvlJc w:val="left"/>
      <w:pPr>
        <w:tabs>
          <w:tab w:val="num" w:pos="360"/>
        </w:tabs>
      </w:pPr>
    </w:lvl>
    <w:lvl w:ilvl="8" w:tplc="C22E109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0306D9"/>
    <w:multiLevelType w:val="hybridMultilevel"/>
    <w:tmpl w:val="AC48D694"/>
    <w:lvl w:ilvl="0" w:tplc="83BA07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ED844">
      <w:numFmt w:val="none"/>
      <w:lvlText w:val=""/>
      <w:lvlJc w:val="left"/>
      <w:pPr>
        <w:tabs>
          <w:tab w:val="num" w:pos="360"/>
        </w:tabs>
      </w:pPr>
    </w:lvl>
    <w:lvl w:ilvl="2" w:tplc="4C1C20C0">
      <w:numFmt w:val="none"/>
      <w:lvlText w:val=""/>
      <w:lvlJc w:val="left"/>
      <w:pPr>
        <w:tabs>
          <w:tab w:val="num" w:pos="360"/>
        </w:tabs>
      </w:pPr>
    </w:lvl>
    <w:lvl w:ilvl="3" w:tplc="BE1E34E8">
      <w:numFmt w:val="none"/>
      <w:lvlText w:val=""/>
      <w:lvlJc w:val="left"/>
      <w:pPr>
        <w:tabs>
          <w:tab w:val="num" w:pos="360"/>
        </w:tabs>
      </w:pPr>
    </w:lvl>
    <w:lvl w:ilvl="4" w:tplc="F3DCE428">
      <w:numFmt w:val="none"/>
      <w:lvlText w:val=""/>
      <w:lvlJc w:val="left"/>
      <w:pPr>
        <w:tabs>
          <w:tab w:val="num" w:pos="360"/>
        </w:tabs>
      </w:pPr>
    </w:lvl>
    <w:lvl w:ilvl="5" w:tplc="8D184906">
      <w:numFmt w:val="none"/>
      <w:lvlText w:val=""/>
      <w:lvlJc w:val="left"/>
      <w:pPr>
        <w:tabs>
          <w:tab w:val="num" w:pos="360"/>
        </w:tabs>
      </w:pPr>
    </w:lvl>
    <w:lvl w:ilvl="6" w:tplc="E5FEE38E">
      <w:numFmt w:val="none"/>
      <w:lvlText w:val=""/>
      <w:lvlJc w:val="left"/>
      <w:pPr>
        <w:tabs>
          <w:tab w:val="num" w:pos="360"/>
        </w:tabs>
      </w:pPr>
    </w:lvl>
    <w:lvl w:ilvl="7" w:tplc="4EDCCF02">
      <w:numFmt w:val="none"/>
      <w:lvlText w:val=""/>
      <w:lvlJc w:val="left"/>
      <w:pPr>
        <w:tabs>
          <w:tab w:val="num" w:pos="360"/>
        </w:tabs>
      </w:pPr>
    </w:lvl>
    <w:lvl w:ilvl="8" w:tplc="14D46EE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826"/>
    <w:rsid w:val="00354CA0"/>
    <w:rsid w:val="003C209A"/>
    <w:rsid w:val="005C771C"/>
    <w:rsid w:val="006D1A86"/>
    <w:rsid w:val="00A57574"/>
    <w:rsid w:val="00EA1852"/>
    <w:rsid w:val="00EA5F43"/>
    <w:rsid w:val="00F2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2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2282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2282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2282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28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2282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2282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2282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28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F2282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28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F2282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28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F2282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28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2282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22826"/>
  </w:style>
  <w:style w:type="paragraph" w:styleId="a4">
    <w:name w:val="Title"/>
    <w:basedOn w:val="a"/>
    <w:next w:val="a"/>
    <w:link w:val="a5"/>
    <w:uiPriority w:val="10"/>
    <w:qFormat/>
    <w:rsid w:val="00F2282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282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22826"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82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282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282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28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2826"/>
    <w:rPr>
      <w:i/>
    </w:rPr>
  </w:style>
  <w:style w:type="character" w:customStyle="1" w:styleId="HeaderChar">
    <w:name w:val="Header Char"/>
    <w:basedOn w:val="a0"/>
    <w:link w:val="Header"/>
    <w:uiPriority w:val="99"/>
    <w:rsid w:val="00F22826"/>
  </w:style>
  <w:style w:type="character" w:customStyle="1" w:styleId="FooterChar">
    <w:name w:val="Footer Char"/>
    <w:basedOn w:val="a0"/>
    <w:link w:val="Footer"/>
    <w:uiPriority w:val="99"/>
    <w:rsid w:val="00F2282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2282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22826"/>
  </w:style>
  <w:style w:type="table" w:customStyle="1" w:styleId="TableGridLight">
    <w:name w:val="Table Grid Light"/>
    <w:basedOn w:val="a1"/>
    <w:uiPriority w:val="59"/>
    <w:rsid w:val="00F228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28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282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28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28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28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28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28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28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28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28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28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28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282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28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28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28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28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28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28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28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282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282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282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282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282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282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282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2826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28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22826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F22826"/>
    <w:rPr>
      <w:sz w:val="18"/>
    </w:rPr>
  </w:style>
  <w:style w:type="character" w:styleId="ac">
    <w:name w:val="footnote reference"/>
    <w:basedOn w:val="a0"/>
    <w:uiPriority w:val="99"/>
    <w:unhideWhenUsed/>
    <w:rsid w:val="00F2282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22826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F22826"/>
    <w:rPr>
      <w:sz w:val="20"/>
    </w:rPr>
  </w:style>
  <w:style w:type="character" w:styleId="af">
    <w:name w:val="endnote reference"/>
    <w:basedOn w:val="a0"/>
    <w:uiPriority w:val="99"/>
    <w:semiHidden/>
    <w:unhideWhenUsed/>
    <w:rsid w:val="00F2282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22826"/>
    <w:pPr>
      <w:spacing w:after="57"/>
    </w:pPr>
  </w:style>
  <w:style w:type="paragraph" w:styleId="21">
    <w:name w:val="toc 2"/>
    <w:basedOn w:val="a"/>
    <w:next w:val="a"/>
    <w:uiPriority w:val="39"/>
    <w:unhideWhenUsed/>
    <w:rsid w:val="00F2282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282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282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282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282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282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282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2826"/>
    <w:pPr>
      <w:spacing w:after="57"/>
      <w:ind w:left="2268"/>
    </w:pPr>
  </w:style>
  <w:style w:type="paragraph" w:styleId="af0">
    <w:name w:val="TOC Heading"/>
    <w:uiPriority w:val="39"/>
    <w:unhideWhenUsed/>
    <w:rsid w:val="00F22826"/>
  </w:style>
  <w:style w:type="paragraph" w:customStyle="1" w:styleId="Heading1">
    <w:name w:val="Heading 1"/>
    <w:basedOn w:val="a"/>
    <w:next w:val="a"/>
    <w:link w:val="Heading1Char"/>
    <w:qFormat/>
    <w:rsid w:val="00F22826"/>
    <w:pPr>
      <w:keepNext/>
      <w:jc w:val="center"/>
      <w:outlineLvl w:val="0"/>
    </w:pPr>
    <w:rPr>
      <w:b/>
      <w:sz w:val="28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F22826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szCs w:val="24"/>
    </w:rPr>
  </w:style>
  <w:style w:type="paragraph" w:customStyle="1" w:styleId="Heading5">
    <w:name w:val="Heading 5"/>
    <w:basedOn w:val="a"/>
    <w:next w:val="a"/>
    <w:link w:val="50"/>
    <w:uiPriority w:val="9"/>
    <w:semiHidden/>
    <w:unhideWhenUsed/>
    <w:qFormat/>
    <w:rsid w:val="00F22826"/>
    <w:pPr>
      <w:keepNext/>
      <w:keepLines/>
      <w:spacing w:before="200"/>
      <w:outlineLvl w:val="4"/>
    </w:pPr>
    <w:rPr>
      <w:rFonts w:ascii="Cambria" w:eastAsia="Cambria" w:hAnsi="Cambria" w:cs="Cambria"/>
      <w:color w:val="243F60" w:themeColor="accent1" w:themeShade="7F"/>
      <w:szCs w:val="24"/>
    </w:rPr>
  </w:style>
  <w:style w:type="paragraph" w:customStyle="1" w:styleId="af1">
    <w:name w:val="Написание"/>
    <w:basedOn w:val="a"/>
    <w:rsid w:val="00F22826"/>
    <w:pPr>
      <w:ind w:firstLine="567"/>
      <w:jc w:val="both"/>
    </w:pPr>
    <w:rPr>
      <w:sz w:val="22"/>
    </w:rPr>
  </w:style>
  <w:style w:type="paragraph" w:styleId="af2">
    <w:name w:val="Body Text"/>
    <w:basedOn w:val="a"/>
    <w:rsid w:val="00F22826"/>
    <w:rPr>
      <w:bCs/>
      <w:sz w:val="28"/>
    </w:rPr>
  </w:style>
  <w:style w:type="paragraph" w:styleId="22">
    <w:name w:val="Body Text Indent 2"/>
    <w:basedOn w:val="a"/>
    <w:rsid w:val="00F22826"/>
    <w:pPr>
      <w:ind w:firstLine="720"/>
      <w:jc w:val="both"/>
    </w:pPr>
    <w:rPr>
      <w:sz w:val="28"/>
    </w:rPr>
  </w:style>
  <w:style w:type="paragraph" w:styleId="23">
    <w:name w:val="Body Text 2"/>
    <w:basedOn w:val="a"/>
    <w:rsid w:val="00F22826"/>
    <w:pPr>
      <w:jc w:val="both"/>
    </w:pPr>
    <w:rPr>
      <w:sz w:val="28"/>
    </w:rPr>
  </w:style>
  <w:style w:type="paragraph" w:customStyle="1" w:styleId="Footer">
    <w:name w:val="Footer"/>
    <w:basedOn w:val="a"/>
    <w:link w:val="CaptionChar"/>
    <w:rsid w:val="00F22826"/>
    <w:pPr>
      <w:tabs>
        <w:tab w:val="center" w:pos="4153"/>
        <w:tab w:val="right" w:pos="8306"/>
      </w:tabs>
    </w:pPr>
  </w:style>
  <w:style w:type="character" w:styleId="af3">
    <w:name w:val="page number"/>
    <w:basedOn w:val="a0"/>
    <w:rsid w:val="00F22826"/>
  </w:style>
  <w:style w:type="paragraph" w:styleId="30">
    <w:name w:val="Body Text 3"/>
    <w:basedOn w:val="a"/>
    <w:rsid w:val="00F22826"/>
    <w:pPr>
      <w:jc w:val="center"/>
    </w:pPr>
    <w:rPr>
      <w:b/>
      <w:color w:val="000000"/>
      <w:sz w:val="28"/>
    </w:rPr>
  </w:style>
  <w:style w:type="paragraph" w:styleId="31">
    <w:name w:val="Body Text Indent 3"/>
    <w:basedOn w:val="a"/>
    <w:rsid w:val="00F22826"/>
    <w:pPr>
      <w:ind w:firstLine="709"/>
      <w:jc w:val="both"/>
    </w:pPr>
    <w:rPr>
      <w:sz w:val="28"/>
    </w:rPr>
  </w:style>
  <w:style w:type="paragraph" w:customStyle="1" w:styleId="Header">
    <w:name w:val="Header"/>
    <w:basedOn w:val="a"/>
    <w:link w:val="HeaderChar"/>
    <w:rsid w:val="00F22826"/>
    <w:pPr>
      <w:tabs>
        <w:tab w:val="center" w:pos="4677"/>
        <w:tab w:val="right" w:pos="9355"/>
      </w:tabs>
    </w:pPr>
  </w:style>
  <w:style w:type="character" w:styleId="af4">
    <w:name w:val="Hyperlink"/>
    <w:basedOn w:val="a0"/>
    <w:rsid w:val="00F22826"/>
    <w:rPr>
      <w:color w:val="0000FF"/>
      <w:u w:val="single"/>
    </w:rPr>
  </w:style>
  <w:style w:type="paragraph" w:styleId="af5">
    <w:name w:val="Balloon Text"/>
    <w:basedOn w:val="a"/>
    <w:semiHidden/>
    <w:rsid w:val="00F22826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F228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sid w:val="00F22826"/>
    <w:rPr>
      <w:b/>
      <w:bCs/>
    </w:rPr>
  </w:style>
  <w:style w:type="paragraph" w:styleId="af8">
    <w:name w:val="List Paragraph"/>
    <w:basedOn w:val="a"/>
    <w:uiPriority w:val="34"/>
    <w:qFormat/>
    <w:rsid w:val="00F22826"/>
    <w:pPr>
      <w:ind w:left="720"/>
      <w:contextualSpacing/>
    </w:pPr>
  </w:style>
  <w:style w:type="paragraph" w:customStyle="1" w:styleId="24">
    <w:name w:val="заголовок 2"/>
    <w:basedOn w:val="a"/>
    <w:next w:val="a"/>
    <w:rsid w:val="00F22826"/>
    <w:pPr>
      <w:keepNext/>
      <w:widowControl w:val="0"/>
      <w:jc w:val="center"/>
      <w:outlineLvl w:val="1"/>
    </w:pPr>
    <w:rPr>
      <w:szCs w:val="24"/>
    </w:rPr>
  </w:style>
  <w:style w:type="character" w:customStyle="1" w:styleId="40">
    <w:name w:val="Заголовок 4 Знак"/>
    <w:basedOn w:val="a0"/>
    <w:link w:val="Heading4"/>
    <w:uiPriority w:val="9"/>
    <w:semiHidden/>
    <w:rsid w:val="00F22826"/>
    <w:rPr>
      <w:rFonts w:ascii="Cambria" w:eastAsia="Cambria" w:hAnsi="Cambria" w:cs="Cambria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Heading5"/>
    <w:uiPriority w:val="9"/>
    <w:semiHidden/>
    <w:rsid w:val="00F22826"/>
    <w:rPr>
      <w:rFonts w:ascii="Cambria" w:eastAsia="Cambria" w:hAnsi="Cambria" w:cs="Cambria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F22826"/>
  </w:style>
  <w:style w:type="paragraph" w:styleId="af9">
    <w:name w:val="Body Text Indent"/>
    <w:basedOn w:val="a"/>
    <w:link w:val="afa"/>
    <w:uiPriority w:val="99"/>
    <w:rsid w:val="00F22826"/>
    <w:pPr>
      <w:spacing w:after="120"/>
      <w:ind w:left="283"/>
    </w:pPr>
    <w:rPr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22826"/>
    <w:rPr>
      <w:sz w:val="24"/>
      <w:szCs w:val="24"/>
    </w:rPr>
  </w:style>
  <w:style w:type="character" w:styleId="afb">
    <w:name w:val="FollowedHyperlink"/>
    <w:basedOn w:val="a0"/>
    <w:rsid w:val="00F2282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22826"/>
  </w:style>
  <w:style w:type="character" w:customStyle="1" w:styleId="hint">
    <w:name w:val="hint"/>
    <w:basedOn w:val="a0"/>
    <w:rsid w:val="00F22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geo.ru/event/263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User21</cp:lastModifiedBy>
  <cp:revision>22</cp:revision>
  <cp:lastPrinted>2023-03-31T05:58:00Z</cp:lastPrinted>
  <dcterms:created xsi:type="dcterms:W3CDTF">2023-03-30T06:19:00Z</dcterms:created>
  <dcterms:modified xsi:type="dcterms:W3CDTF">2023-03-31T05:58:00Z</dcterms:modified>
</cp:coreProperties>
</file>