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7B7" w:rsidRDefault="00A877B7" w:rsidP="00A877B7">
      <w:pPr>
        <w:pStyle w:val="a4"/>
        <w:tabs>
          <w:tab w:val="left" w:pos="9164"/>
        </w:tabs>
        <w:spacing w:before="34"/>
        <w:ind w:left="284" w:right="545" w:firstLine="881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proofErr w:type="gramStart"/>
      <w:r>
        <w:rPr>
          <w:rFonts w:ascii="Times New Roman" w:hAnsi="Times New Roman" w:cs="Times New Roman"/>
        </w:rPr>
        <w:t>УтверждаюДиректор</w:t>
      </w:r>
      <w:proofErr w:type="spellEnd"/>
      <w:r>
        <w:rPr>
          <w:rFonts w:ascii="Times New Roman" w:hAnsi="Times New Roman" w:cs="Times New Roman"/>
          <w:spacing w:val="-3"/>
        </w:rPr>
        <w:t xml:space="preserve">  </w:t>
      </w:r>
      <w:r>
        <w:rPr>
          <w:rFonts w:ascii="Times New Roman" w:hAnsi="Times New Roman" w:cs="Times New Roman"/>
        </w:rPr>
        <w:t>МОУДО</w:t>
      </w:r>
      <w:proofErr w:type="gramEnd"/>
      <w:r>
        <w:rPr>
          <w:rFonts w:ascii="Times New Roman" w:hAnsi="Times New Roman" w:cs="Times New Roman"/>
          <w:spacing w:val="-2"/>
        </w:rPr>
        <w:t xml:space="preserve">  </w:t>
      </w:r>
      <w:r>
        <w:rPr>
          <w:rFonts w:ascii="Times New Roman" w:hAnsi="Times New Roman" w:cs="Times New Roman"/>
        </w:rPr>
        <w:t>«СЮТур</w:t>
      </w:r>
      <w:r w:rsidR="003C0050">
        <w:rPr>
          <w:rFonts w:ascii="Times New Roman" w:hAnsi="Times New Roman" w:cs="Times New Roman"/>
        </w:rPr>
        <w:t xml:space="preserve"> </w:t>
      </w:r>
      <w:proofErr w:type="spellStart"/>
      <w:r w:rsidR="003C0050">
        <w:rPr>
          <w:rFonts w:ascii="Times New Roman" w:hAnsi="Times New Roman" w:cs="Times New Roman"/>
        </w:rPr>
        <w:t>г.Тирасполь</w:t>
      </w:r>
      <w:proofErr w:type="spellEnd"/>
      <w:r>
        <w:rPr>
          <w:rFonts w:ascii="Times New Roman" w:hAnsi="Times New Roman" w:cs="Times New Roman"/>
        </w:rPr>
        <w:t xml:space="preserve">»_______ Н.М. 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Визитиу</w:t>
      </w:r>
    </w:p>
    <w:p w:rsidR="00A877B7" w:rsidRDefault="00A877B7" w:rsidP="00A877B7">
      <w:pPr>
        <w:pStyle w:val="a4"/>
        <w:tabs>
          <w:tab w:val="left" w:pos="1798"/>
        </w:tabs>
        <w:spacing w:line="290" w:lineRule="exact"/>
        <w:ind w:left="0" w:right="54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«25 ноября» 2023 г.</w:t>
      </w:r>
    </w:p>
    <w:p w:rsidR="00A877B7" w:rsidRDefault="00A877B7" w:rsidP="00A877B7">
      <w:pPr>
        <w:pStyle w:val="a4"/>
        <w:spacing w:before="11"/>
        <w:ind w:left="0"/>
        <w:jc w:val="both"/>
        <w:rPr>
          <w:rFonts w:ascii="Times New Roman" w:hAnsi="Times New Roman" w:cs="Times New Roman"/>
          <w:sz w:val="23"/>
        </w:rPr>
      </w:pPr>
    </w:p>
    <w:p w:rsidR="00A877B7" w:rsidRDefault="00A877B7" w:rsidP="00A877B7">
      <w:pPr>
        <w:pStyle w:val="a4"/>
        <w:ind w:left="2221" w:right="16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Положение</w:t>
      </w:r>
    </w:p>
    <w:p w:rsidR="00A877B7" w:rsidRDefault="00A877B7" w:rsidP="00A877B7">
      <w:pPr>
        <w:pStyle w:val="a4"/>
        <w:ind w:left="2221" w:right="161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открытых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личных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соревнованиях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спортивному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ориентированию</w:t>
      </w:r>
    </w:p>
    <w:p w:rsidR="00A877B7" w:rsidRDefault="00A877B7" w:rsidP="00A877B7">
      <w:pPr>
        <w:pStyle w:val="a4"/>
        <w:ind w:left="2221" w:right="160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«Зимние старты СЮТур -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2024».</w:t>
      </w:r>
    </w:p>
    <w:p w:rsidR="00A877B7" w:rsidRDefault="00A877B7" w:rsidP="00A877B7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Цели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задачи:</w:t>
      </w:r>
    </w:p>
    <w:p w:rsidR="00A877B7" w:rsidRDefault="00A877B7" w:rsidP="00A877B7">
      <w:pPr>
        <w:pStyle w:val="a6"/>
        <w:numPr>
          <w:ilvl w:val="0"/>
          <w:numId w:val="2"/>
        </w:numPr>
        <w:tabs>
          <w:tab w:val="left" w:pos="1292"/>
        </w:tabs>
        <w:ind w:right="1617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пропаганда, популяризация и активизация спортивного ориентирования.</w:t>
      </w:r>
    </w:p>
    <w:p w:rsidR="00A877B7" w:rsidRDefault="00A877B7" w:rsidP="00A877B7">
      <w:pPr>
        <w:pStyle w:val="a6"/>
        <w:numPr>
          <w:ilvl w:val="0"/>
          <w:numId w:val="2"/>
        </w:numPr>
        <w:tabs>
          <w:tab w:val="left" w:pos="1292"/>
        </w:tabs>
        <w:ind w:right="877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определение уровня усвоения кружковцами МОУДО «СЮТур» учебной программы </w:t>
      </w:r>
      <w:proofErr w:type="gramStart"/>
      <w:r>
        <w:rPr>
          <w:rFonts w:ascii="Times New Roman" w:hAnsi="Times New Roman" w:cs="Times New Roman"/>
          <w:sz w:val="24"/>
        </w:rPr>
        <w:t xml:space="preserve">по </w:t>
      </w:r>
      <w:r>
        <w:rPr>
          <w:rFonts w:ascii="Times New Roman" w:hAnsi="Times New Roman" w:cs="Times New Roman"/>
          <w:spacing w:val="-5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спортивному</w:t>
      </w:r>
      <w:proofErr w:type="gramEnd"/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ориентированию.</w:t>
      </w:r>
    </w:p>
    <w:p w:rsidR="003C0050" w:rsidRPr="003C0050" w:rsidRDefault="00A877B7" w:rsidP="00A877B7">
      <w:pPr>
        <w:pStyle w:val="a6"/>
        <w:numPr>
          <w:ilvl w:val="0"/>
          <w:numId w:val="2"/>
        </w:numPr>
        <w:tabs>
          <w:tab w:val="left" w:pos="1292"/>
        </w:tabs>
        <w:ind w:right="1521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повышение спортивного мастерства, приобщение к здоровому образу жизни,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</w:p>
    <w:p w:rsidR="003C0050" w:rsidRPr="003C0050" w:rsidRDefault="00A877B7" w:rsidP="00A877B7">
      <w:pPr>
        <w:pStyle w:val="a6"/>
        <w:numPr>
          <w:ilvl w:val="0"/>
          <w:numId w:val="2"/>
        </w:numPr>
        <w:tabs>
          <w:tab w:val="left" w:pos="1292"/>
        </w:tabs>
        <w:ind w:right="1521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расширение дружеских связей с организациями дополнительного образования и</w:t>
      </w:r>
      <w:r>
        <w:rPr>
          <w:rFonts w:ascii="Times New Roman" w:hAnsi="Times New Roman" w:cs="Times New Roman"/>
          <w:spacing w:val="-52"/>
          <w:sz w:val="24"/>
        </w:rPr>
        <w:t xml:space="preserve"> </w:t>
      </w:r>
      <w:r w:rsidR="003C0050">
        <w:rPr>
          <w:rFonts w:ascii="Times New Roman" w:hAnsi="Times New Roman" w:cs="Times New Roman"/>
          <w:spacing w:val="-52"/>
          <w:sz w:val="24"/>
        </w:rPr>
        <w:t xml:space="preserve"> </w:t>
      </w:r>
    </w:p>
    <w:p w:rsidR="00A877B7" w:rsidRDefault="003C0050" w:rsidP="003C0050">
      <w:pPr>
        <w:pStyle w:val="a6"/>
        <w:tabs>
          <w:tab w:val="left" w:pos="1292"/>
        </w:tabs>
        <w:ind w:left="1162" w:right="1521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52"/>
          <w:sz w:val="24"/>
        </w:rPr>
        <w:t xml:space="preserve">    </w:t>
      </w:r>
      <w:r w:rsidR="00A877B7">
        <w:rPr>
          <w:rFonts w:ascii="Times New Roman" w:hAnsi="Times New Roman" w:cs="Times New Roman"/>
          <w:sz w:val="24"/>
        </w:rPr>
        <w:t>спортивными</w:t>
      </w:r>
      <w:r w:rsidR="00A877B7">
        <w:rPr>
          <w:rFonts w:ascii="Times New Roman" w:hAnsi="Times New Roman" w:cs="Times New Roman"/>
          <w:spacing w:val="-1"/>
          <w:sz w:val="24"/>
        </w:rPr>
        <w:t xml:space="preserve"> </w:t>
      </w:r>
      <w:r w:rsidR="00A877B7">
        <w:rPr>
          <w:rFonts w:ascii="Times New Roman" w:hAnsi="Times New Roman" w:cs="Times New Roman"/>
          <w:sz w:val="24"/>
        </w:rPr>
        <w:t>клубами.</w:t>
      </w:r>
    </w:p>
    <w:p w:rsidR="00A877B7" w:rsidRDefault="00A877B7" w:rsidP="00A877B7">
      <w:pPr>
        <w:pStyle w:val="a4"/>
        <w:spacing w:before="1"/>
        <w:ind w:left="0"/>
        <w:jc w:val="both"/>
        <w:rPr>
          <w:rFonts w:ascii="Times New Roman" w:hAnsi="Times New Roman" w:cs="Times New Roman"/>
        </w:rPr>
      </w:pPr>
    </w:p>
    <w:p w:rsidR="00A877B7" w:rsidRDefault="00A877B7" w:rsidP="00A877B7">
      <w:pPr>
        <w:pStyle w:val="a6"/>
        <w:numPr>
          <w:ilvl w:val="0"/>
          <w:numId w:val="3"/>
        </w:numPr>
        <w:tabs>
          <w:tab w:val="left" w:pos="140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Организаторы:</w:t>
      </w:r>
    </w:p>
    <w:p w:rsidR="00A877B7" w:rsidRDefault="00A877B7" w:rsidP="00A877B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Соревнования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проводит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МОУ ДО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«Станция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юных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туристов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Тирасполь».</w:t>
      </w:r>
    </w:p>
    <w:p w:rsidR="00A877B7" w:rsidRDefault="00A877B7" w:rsidP="00A877B7">
      <w:pPr>
        <w:pStyle w:val="a4"/>
        <w:ind w:right="7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Непосредственная организация и проведение возлагается на ГСК (главную судейскую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коллегию соревнований): главный судья - Визитиу Н.М. (директор МОУ ДО «СЮТур»),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главный секретарь - Кириленко Н.Л. (методист МОУ ДО «СЮТур), начальник дистанций –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>Фомичев И.В (методист МОУ ДО «СЮТур), электронный подсчет результатов – Воробьев В.В. (член клуба «</w:t>
      </w:r>
      <w:proofErr w:type="spellStart"/>
      <w:r>
        <w:rPr>
          <w:rFonts w:ascii="Times New Roman" w:hAnsi="Times New Roman" w:cs="Times New Roman"/>
        </w:rPr>
        <w:t>Тирас</w:t>
      </w:r>
      <w:proofErr w:type="spellEnd"/>
      <w:r>
        <w:rPr>
          <w:rFonts w:ascii="Times New Roman" w:hAnsi="Times New Roman" w:cs="Times New Roman"/>
        </w:rPr>
        <w:t xml:space="preserve"> Ориент»)</w:t>
      </w:r>
    </w:p>
    <w:p w:rsidR="00A877B7" w:rsidRDefault="00A877B7" w:rsidP="00A877B7">
      <w:pPr>
        <w:pStyle w:val="a4"/>
        <w:spacing w:before="11"/>
        <w:ind w:left="0"/>
        <w:jc w:val="both"/>
        <w:rPr>
          <w:rFonts w:ascii="Times New Roman" w:hAnsi="Times New Roman" w:cs="Times New Roman"/>
          <w:sz w:val="23"/>
        </w:rPr>
      </w:pPr>
    </w:p>
    <w:p w:rsidR="00A877B7" w:rsidRDefault="00A877B7" w:rsidP="00A877B7">
      <w:pPr>
        <w:pStyle w:val="a6"/>
        <w:numPr>
          <w:ilvl w:val="0"/>
          <w:numId w:val="3"/>
        </w:numPr>
        <w:tabs>
          <w:tab w:val="left" w:pos="1400"/>
        </w:tabs>
        <w:spacing w:before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Участники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соревнований:</w:t>
      </w:r>
    </w:p>
    <w:p w:rsidR="00A877B7" w:rsidRDefault="00A877B7" w:rsidP="00A877B7">
      <w:pPr>
        <w:pStyle w:val="a4"/>
        <w:ind w:right="16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Соревнования проводятся в личном зачете по следующим возрастным группам:</w:t>
      </w:r>
      <w:r>
        <w:rPr>
          <w:rFonts w:ascii="Times New Roman" w:hAnsi="Times New Roman" w:cs="Times New Roman"/>
          <w:spacing w:val="-53"/>
        </w:rPr>
        <w:t xml:space="preserve"> </w:t>
      </w:r>
      <w:r>
        <w:rPr>
          <w:rFonts w:ascii="Times New Roman" w:hAnsi="Times New Roman" w:cs="Times New Roman"/>
        </w:rPr>
        <w:t>М,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10 (участники 2014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года</w:t>
      </w:r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</w:rPr>
        <w:t>рожд</w:t>
      </w:r>
      <w:proofErr w:type="spellEnd"/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и младше)</w:t>
      </w:r>
    </w:p>
    <w:p w:rsidR="00A877B7" w:rsidRDefault="00A877B7" w:rsidP="00A877B7">
      <w:pPr>
        <w:pStyle w:val="a4"/>
        <w:spacing w:line="293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- 12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(20013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2012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г.р.)</w:t>
      </w:r>
    </w:p>
    <w:p w:rsidR="00A877B7" w:rsidRDefault="00A877B7" w:rsidP="00A877B7">
      <w:pPr>
        <w:pStyle w:val="a4"/>
        <w:spacing w:before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- 14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(2011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- 2010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г.р.)</w:t>
      </w:r>
    </w:p>
    <w:p w:rsidR="00A877B7" w:rsidRDefault="00A877B7" w:rsidP="00A877B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- 16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(2009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- 2008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г.р.)</w:t>
      </w:r>
    </w:p>
    <w:p w:rsidR="00A877B7" w:rsidRDefault="00A877B7" w:rsidP="00A877B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18 (2007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- 2006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г.р.)</w:t>
      </w:r>
    </w:p>
    <w:p w:rsidR="00A877B7" w:rsidRDefault="00A877B7" w:rsidP="00A877B7">
      <w:pPr>
        <w:pStyle w:val="a4"/>
        <w:jc w:val="both"/>
        <w:rPr>
          <w:rFonts w:ascii="Times New Roman" w:hAnsi="Times New Roman" w:cs="Times New Roman"/>
        </w:rPr>
      </w:pPr>
    </w:p>
    <w:p w:rsidR="00A877B7" w:rsidRDefault="00A877B7" w:rsidP="00A877B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соревнованиях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могут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принят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участие</w:t>
      </w:r>
      <w:r>
        <w:rPr>
          <w:rFonts w:ascii="Times New Roman" w:hAnsi="Times New Roman" w:cs="Times New Roman"/>
          <w:spacing w:val="-1"/>
        </w:rPr>
        <w:t xml:space="preserve"> и </w:t>
      </w:r>
      <w:r>
        <w:rPr>
          <w:rFonts w:ascii="Times New Roman" w:hAnsi="Times New Roman" w:cs="Times New Roman"/>
        </w:rPr>
        <w:t>спортсмены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группам</w:t>
      </w:r>
      <w:r>
        <w:rPr>
          <w:rFonts w:ascii="Times New Roman" w:hAnsi="Times New Roman" w:cs="Times New Roman"/>
          <w:spacing w:val="-1"/>
        </w:rPr>
        <w:t xml:space="preserve"> </w:t>
      </w:r>
      <w:proofErr w:type="gramStart"/>
      <w:r>
        <w:rPr>
          <w:rFonts w:ascii="Times New Roman" w:hAnsi="Times New Roman" w:cs="Times New Roman"/>
        </w:rPr>
        <w:t>М,Ж</w:t>
      </w:r>
      <w:proofErr w:type="gramEnd"/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«А»,</w:t>
      </w:r>
    </w:p>
    <w:p w:rsidR="00A877B7" w:rsidRDefault="00A877B7" w:rsidP="00A877B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«Б»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от 2005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старше.</w:t>
      </w:r>
    </w:p>
    <w:p w:rsidR="00A877B7" w:rsidRDefault="00A877B7" w:rsidP="00A877B7">
      <w:pPr>
        <w:pStyle w:val="a4"/>
        <w:ind w:right="8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розыгрыше общего результата «Зимних стартов СЮТур – 2024» принимают участие следующие группы М, Ж -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>12,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М, Ж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14,</w:t>
      </w:r>
      <w:r>
        <w:rPr>
          <w:rFonts w:ascii="Times New Roman" w:hAnsi="Times New Roman" w:cs="Times New Roman"/>
          <w:spacing w:val="-1"/>
        </w:rPr>
        <w:t xml:space="preserve"> </w:t>
      </w:r>
      <w:proofErr w:type="gramStart"/>
      <w:r>
        <w:rPr>
          <w:rFonts w:ascii="Times New Roman" w:hAnsi="Times New Roman" w:cs="Times New Roman"/>
        </w:rPr>
        <w:t>М,Ж</w:t>
      </w:r>
      <w:proofErr w:type="gramEnd"/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16,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М ,Ж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18, М,Ж – «А», МЖ – «Б»</w:t>
      </w:r>
    </w:p>
    <w:p w:rsidR="00A877B7" w:rsidRDefault="00A877B7" w:rsidP="00A877B7">
      <w:pPr>
        <w:tabs>
          <w:tab w:val="left" w:pos="1400"/>
        </w:tabs>
        <w:spacing w:line="293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</w:p>
    <w:p w:rsidR="00A877B7" w:rsidRDefault="00A877B7" w:rsidP="00A877B7">
      <w:pPr>
        <w:tabs>
          <w:tab w:val="left" w:pos="1400"/>
        </w:tabs>
        <w:spacing w:line="293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Даты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«Зимних стартов СЮТур -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2024».</w:t>
      </w:r>
    </w:p>
    <w:p w:rsidR="00A877B7" w:rsidRDefault="00BA1AA0" w:rsidP="00A877B7">
      <w:pPr>
        <w:tabs>
          <w:tab w:val="left" w:pos="1400"/>
        </w:tabs>
        <w:spacing w:line="293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tbl>
      <w:tblPr>
        <w:tblStyle w:val="TableNormal"/>
        <w:tblW w:w="9675" w:type="dxa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2257"/>
        <w:gridCol w:w="4939"/>
      </w:tblGrid>
      <w:tr w:rsidR="00A877B7" w:rsidTr="00A877B7">
        <w:trPr>
          <w:trHeight w:val="678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7B7" w:rsidRDefault="00A877B7">
            <w:pPr>
              <w:pStyle w:val="TableParagraph"/>
              <w:spacing w:line="276" w:lineRule="auto"/>
              <w:ind w:left="107" w:right="59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pacing w:val="-52"/>
                <w:sz w:val="24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этапа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7B7" w:rsidRPr="003C0050" w:rsidRDefault="00A877B7" w:rsidP="003C0050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lang w:val="ru-RU"/>
              </w:rPr>
            </w:pPr>
            <w:r w:rsidRPr="003C0050">
              <w:rPr>
                <w:rFonts w:ascii="Times New Roman" w:hAnsi="Times New Roman" w:cs="Times New Roman"/>
                <w:sz w:val="24"/>
                <w:lang w:val="ru-RU"/>
              </w:rPr>
              <w:t>Дата</w:t>
            </w:r>
            <w:r w:rsidRPr="003C0050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и</w:t>
            </w:r>
            <w:r w:rsidRPr="003C0050">
              <w:rPr>
                <w:rFonts w:ascii="Times New Roman" w:hAnsi="Times New Roman" w:cs="Times New Roman"/>
                <w:sz w:val="24"/>
                <w:lang w:val="ru-RU"/>
              </w:rPr>
              <w:t xml:space="preserve"> место проведения</w:t>
            </w:r>
            <w:r w:rsidR="00BA1AA0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050" w:rsidRDefault="00A877B7">
            <w:pPr>
              <w:pStyle w:val="TableParagraph"/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C0050">
              <w:rPr>
                <w:rFonts w:ascii="Times New Roman" w:hAnsi="Times New Roman" w:cs="Times New Roman"/>
                <w:sz w:val="24"/>
                <w:lang w:val="ru-RU"/>
              </w:rPr>
              <w:t>Вид</w:t>
            </w:r>
            <w:r w:rsidRPr="003C0050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C0050">
              <w:rPr>
                <w:rFonts w:ascii="Times New Roman" w:hAnsi="Times New Roman" w:cs="Times New Roman"/>
                <w:sz w:val="24"/>
                <w:lang w:val="ru-RU"/>
              </w:rPr>
              <w:t>спортивного</w:t>
            </w:r>
            <w:r w:rsidRPr="003C0050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C0050">
              <w:rPr>
                <w:rFonts w:ascii="Times New Roman" w:hAnsi="Times New Roman" w:cs="Times New Roman"/>
                <w:sz w:val="24"/>
                <w:lang w:val="ru-RU"/>
              </w:rPr>
              <w:t>ориентирования</w:t>
            </w:r>
            <w:r w:rsidR="003C0050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</w:p>
          <w:p w:rsidR="00A877B7" w:rsidRPr="003C0050" w:rsidRDefault="003C0050">
            <w:pPr>
              <w:pStyle w:val="TableParagraph"/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время старта 11.00</w:t>
            </w:r>
          </w:p>
        </w:tc>
      </w:tr>
      <w:tr w:rsidR="00A877B7" w:rsidTr="00A877B7">
        <w:trPr>
          <w:trHeight w:val="227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7B7" w:rsidRDefault="00A877B7">
            <w:pPr>
              <w:pStyle w:val="TableParagraph"/>
              <w:spacing w:before="1" w:line="276" w:lineRule="auto"/>
              <w:ind w:left="10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–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Спринт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город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050" w:rsidRPr="003C0050" w:rsidRDefault="00A877B7" w:rsidP="003C0050">
            <w:pPr>
              <w:pStyle w:val="TableParagraph"/>
              <w:spacing w:before="1" w:line="276" w:lineRule="auto"/>
              <w:ind w:left="107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г.,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Красные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Казармы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7B7" w:rsidRPr="000817C3" w:rsidRDefault="00A877B7">
            <w:pPr>
              <w:pStyle w:val="TableParagraph"/>
              <w:spacing w:before="1" w:line="276" w:lineRule="auto"/>
              <w:ind w:left="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0817C3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Ориентирование</w:t>
            </w:r>
            <w:r w:rsidRPr="000817C3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0817C3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</w:t>
            </w:r>
            <w:r w:rsidRPr="000817C3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0817C3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заданном</w:t>
            </w:r>
            <w:r w:rsidRPr="000817C3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0817C3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направлении</w:t>
            </w:r>
          </w:p>
          <w:p w:rsidR="003C0050" w:rsidRPr="000817C3" w:rsidRDefault="003C0050">
            <w:pPr>
              <w:pStyle w:val="TableParagraph"/>
              <w:spacing w:before="1" w:line="276" w:lineRule="auto"/>
              <w:ind w:left="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время старта 11.00</w:t>
            </w:r>
          </w:p>
        </w:tc>
      </w:tr>
      <w:tr w:rsidR="00A877B7" w:rsidTr="00A877B7">
        <w:trPr>
          <w:trHeight w:val="22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7B7" w:rsidRDefault="00A877B7">
            <w:pPr>
              <w:pStyle w:val="TableParagraph"/>
              <w:spacing w:line="276" w:lineRule="auto"/>
              <w:ind w:left="10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 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Линия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7B7" w:rsidRPr="00BA1AA0" w:rsidRDefault="00BA1AA0" w:rsidP="009D04DC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21</w:t>
            </w:r>
            <w:r w:rsidR="00A877B7" w:rsidRPr="00BA1AA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января</w:t>
            </w:r>
            <w:r w:rsidR="00A877B7" w:rsidRPr="00BA1AA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="00A877B7" w:rsidRPr="00BA1AA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202</w:t>
            </w:r>
            <w:r w:rsidR="009D04DC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  <w:r w:rsidR="00A877B7" w:rsidRPr="00BA1AA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г., </w:t>
            </w:r>
            <w:proofErr w:type="spellStart"/>
            <w:r w:rsidR="00A877B7" w:rsidRPr="00BA1AA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Кицканский</w:t>
            </w:r>
            <w:proofErr w:type="spellEnd"/>
            <w:r w:rsidR="00A877B7" w:rsidRPr="00BA1AA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лес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050" w:rsidRDefault="00A877B7">
            <w:pPr>
              <w:pStyle w:val="TableParagraph"/>
              <w:spacing w:line="276" w:lineRule="auto"/>
              <w:ind w:left="108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</w:pPr>
            <w:r w:rsidRPr="00A877B7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Ориентирование по</w:t>
            </w:r>
            <w:r w:rsidRPr="00A877B7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A877B7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линии</w:t>
            </w:r>
            <w:r w:rsidRPr="00A877B7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заданной на карте</w:t>
            </w:r>
          </w:p>
          <w:p w:rsidR="00A877B7" w:rsidRPr="00A877B7" w:rsidRDefault="003C0050">
            <w:pPr>
              <w:pStyle w:val="TableParagraph"/>
              <w:spacing w:line="276" w:lineRule="auto"/>
              <w:ind w:left="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время старта 11.00</w:t>
            </w:r>
            <w:r w:rsidR="00A877B7" w:rsidRPr="00A877B7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</w:p>
        </w:tc>
      </w:tr>
      <w:tr w:rsidR="00A877B7" w:rsidTr="00A877B7">
        <w:trPr>
          <w:trHeight w:val="22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7B7" w:rsidRPr="00BA1AA0" w:rsidRDefault="00A877B7">
            <w:pPr>
              <w:pStyle w:val="TableParagraph"/>
              <w:spacing w:line="276" w:lineRule="auto"/>
              <w:ind w:left="10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BA1AA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</w:t>
            </w:r>
            <w:r w:rsidRPr="00BA1AA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BA1AA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- «Лабиринт»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7B7" w:rsidRPr="00A877B7" w:rsidRDefault="00A877B7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A877B7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0</w:t>
            </w:r>
            <w:r w:rsidR="00BA1AA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  <w:r w:rsidRPr="00A877B7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февраля</w:t>
            </w:r>
            <w:r w:rsidRPr="00A877B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A877B7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202</w:t>
            </w:r>
            <w:r w:rsidR="009D04DC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  <w:r w:rsidRPr="00A877B7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г., «СЮТур </w:t>
            </w:r>
          </w:p>
          <w:p w:rsidR="00A877B7" w:rsidRPr="00A877B7" w:rsidRDefault="00A877B7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A877B7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г. Тирасполь»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7B7" w:rsidRDefault="00A877B7">
            <w:pPr>
              <w:pStyle w:val="TableParagraph"/>
              <w:spacing w:line="276" w:lineRule="auto"/>
              <w:ind w:left="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A877B7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Ориентирование</w:t>
            </w:r>
            <w:r w:rsidRPr="00A877B7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A877B7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</w:t>
            </w:r>
            <w:r w:rsidRPr="00A877B7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A877B7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заданном</w:t>
            </w:r>
            <w:r w:rsidRPr="00A877B7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A877B7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направлении, место - по сумме баллов в 2-х забегах</w:t>
            </w:r>
          </w:p>
          <w:p w:rsidR="003C0050" w:rsidRPr="00A877B7" w:rsidRDefault="003C0050">
            <w:pPr>
              <w:pStyle w:val="TableParagraph"/>
              <w:spacing w:line="276" w:lineRule="auto"/>
              <w:ind w:left="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время старта 11.00</w:t>
            </w:r>
          </w:p>
        </w:tc>
      </w:tr>
      <w:tr w:rsidR="00A877B7" w:rsidTr="00A877B7">
        <w:trPr>
          <w:trHeight w:val="32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7B7" w:rsidRDefault="00A877B7">
            <w:pPr>
              <w:pStyle w:val="TableParagraph"/>
              <w:spacing w:before="1" w:line="276" w:lineRule="auto"/>
              <w:ind w:left="10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7B7" w:rsidRDefault="00A877B7" w:rsidP="009D04DC">
            <w:pPr>
              <w:pStyle w:val="TableParagraph"/>
              <w:spacing w:before="1" w:line="276" w:lineRule="auto"/>
              <w:ind w:left="107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  <w:r w:rsidR="00BA1AA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202</w:t>
            </w:r>
            <w:r w:rsidR="009D04DC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г.,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Кицканский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лес</w:t>
            </w:r>
            <w:proofErr w:type="spellEnd"/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7B7" w:rsidRPr="000817C3" w:rsidRDefault="00A877B7">
            <w:pPr>
              <w:pStyle w:val="TableParagraph"/>
              <w:spacing w:line="276" w:lineRule="auto"/>
              <w:ind w:left="108" w:right="3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0817C3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Ориентирование в заданном направлении</w:t>
            </w:r>
          </w:p>
          <w:p w:rsidR="003C0050" w:rsidRPr="000817C3" w:rsidRDefault="003C0050">
            <w:pPr>
              <w:pStyle w:val="TableParagraph"/>
              <w:spacing w:line="276" w:lineRule="auto"/>
              <w:ind w:left="108" w:right="3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время старта 11.00</w:t>
            </w:r>
          </w:p>
        </w:tc>
      </w:tr>
    </w:tbl>
    <w:p w:rsidR="00A877B7" w:rsidRDefault="00A877B7" w:rsidP="00A877B7">
      <w:pPr>
        <w:widowControl/>
        <w:autoSpaceDE/>
        <w:autoSpaceDN/>
        <w:rPr>
          <w:rFonts w:ascii="Times New Roman" w:hAnsi="Times New Roman" w:cs="Times New Roman"/>
          <w:sz w:val="24"/>
        </w:rPr>
        <w:sectPr w:rsidR="00A877B7">
          <w:pgSz w:w="11910" w:h="16840"/>
          <w:pgMar w:top="1080" w:right="300" w:bottom="280" w:left="540" w:header="720" w:footer="720" w:gutter="0"/>
          <w:cols w:space="720"/>
        </w:sectPr>
      </w:pPr>
    </w:p>
    <w:p w:rsidR="00A877B7" w:rsidRDefault="00A877B7" w:rsidP="00A877B7">
      <w:pPr>
        <w:pStyle w:val="a4"/>
        <w:spacing w:before="29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Примечание: </w:t>
      </w:r>
    </w:p>
    <w:p w:rsidR="00A877B7" w:rsidRDefault="00A877B7" w:rsidP="00A877B7">
      <w:pPr>
        <w:pStyle w:val="a4"/>
        <w:spacing w:before="29"/>
        <w:ind w:left="0"/>
        <w:jc w:val="both"/>
        <w:rPr>
          <w:rFonts w:ascii="Times New Roman" w:hAnsi="Times New Roman" w:cs="Times New Roman"/>
        </w:rPr>
      </w:pPr>
    </w:p>
    <w:p w:rsidR="00A877B7" w:rsidRDefault="00A877B7" w:rsidP="00A877B7">
      <w:pPr>
        <w:pStyle w:val="a4"/>
        <w:ind w:left="0" w:right="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зависимости от погодных условий организаторы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оставляют за собой право перенести дату и место соревнований, о чем будет сообщено в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 xml:space="preserve">бюллетене перед каждым этапом. </w:t>
      </w:r>
    </w:p>
    <w:p w:rsidR="00A877B7" w:rsidRDefault="00A877B7" w:rsidP="00A877B7">
      <w:pPr>
        <w:pStyle w:val="a4"/>
        <w:spacing w:before="11"/>
        <w:ind w:left="0"/>
        <w:jc w:val="both"/>
        <w:rPr>
          <w:rFonts w:ascii="Times New Roman" w:hAnsi="Times New Roman" w:cs="Times New Roman"/>
          <w:sz w:val="23"/>
        </w:rPr>
      </w:pPr>
    </w:p>
    <w:p w:rsidR="00A877B7" w:rsidRDefault="00A877B7" w:rsidP="00A877B7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Определение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результатов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соревнований.</w:t>
      </w:r>
    </w:p>
    <w:p w:rsidR="00A877B7" w:rsidRDefault="00A877B7" w:rsidP="00A877B7">
      <w:pPr>
        <w:pStyle w:val="a4"/>
        <w:ind w:left="0"/>
        <w:jc w:val="both"/>
      </w:pPr>
      <w:r>
        <w:rPr>
          <w:rStyle w:val="fontstyle01"/>
          <w:rFonts w:ascii="Times New Roman" w:hAnsi="Times New Roman" w:cs="Times New Roman"/>
        </w:rPr>
        <w:t xml:space="preserve">Результаты по каждому этапу соревнований определяются согласно Правилам соревнований по спортивному ориентированию. Место спортсмена в этапе определяется по </w:t>
      </w:r>
      <w:proofErr w:type="gramStart"/>
      <w:r>
        <w:rPr>
          <w:rStyle w:val="fontstyle01"/>
          <w:rFonts w:ascii="Times New Roman" w:hAnsi="Times New Roman" w:cs="Times New Roman"/>
        </w:rPr>
        <w:t>формуле:  баллы</w:t>
      </w:r>
      <w:proofErr w:type="gramEnd"/>
      <w:r>
        <w:rPr>
          <w:rStyle w:val="fontstyle01"/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 xml:space="preserve">100 х время лидера/время участника. </w:t>
      </w:r>
    </w:p>
    <w:p w:rsidR="00A877B7" w:rsidRDefault="00A877B7" w:rsidP="00A877B7">
      <w:pPr>
        <w:pStyle w:val="a4"/>
        <w:ind w:left="0" w:right="545"/>
        <w:jc w:val="both"/>
        <w:rPr>
          <w:rFonts w:ascii="Times New Roman" w:hAnsi="Times New Roman" w:cs="Times New Roman"/>
        </w:rPr>
      </w:pPr>
    </w:p>
    <w:p w:rsidR="00A877B7" w:rsidRDefault="00A877B7" w:rsidP="00A877B7">
      <w:pPr>
        <w:pStyle w:val="a4"/>
        <w:ind w:left="0" w:right="5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Победители и призеры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«Зимних стартов СЮТур -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2023»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определяются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сумме </w:t>
      </w:r>
      <w:r>
        <w:rPr>
          <w:rFonts w:ascii="Times New Roman" w:hAnsi="Times New Roman" w:cs="Times New Roman"/>
          <w:spacing w:val="-2"/>
        </w:rPr>
        <w:t xml:space="preserve">в </w:t>
      </w:r>
      <w:r>
        <w:rPr>
          <w:rFonts w:ascii="Times New Roman" w:hAnsi="Times New Roman" w:cs="Times New Roman"/>
        </w:rPr>
        <w:t>баллах,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набранных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участником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3"/>
        </w:rPr>
        <w:t xml:space="preserve"> 4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дистанциях. </w:t>
      </w:r>
    </w:p>
    <w:p w:rsidR="00A877B7" w:rsidRDefault="00A877B7" w:rsidP="00A877B7">
      <w:pPr>
        <w:pStyle w:val="a4"/>
        <w:ind w:left="0" w:right="545"/>
        <w:jc w:val="both"/>
        <w:rPr>
          <w:rFonts w:ascii="Times New Roman" w:hAnsi="Times New Roman" w:cs="Times New Roman"/>
        </w:rPr>
      </w:pPr>
    </w:p>
    <w:p w:rsidR="00A877B7" w:rsidRDefault="00A877B7" w:rsidP="00A877B7">
      <w:pPr>
        <w:pStyle w:val="a4"/>
        <w:ind w:left="0" w:right="545"/>
        <w:jc w:val="both"/>
        <w:rPr>
          <w:rFonts w:ascii="Times New Roman" w:hAnsi="Times New Roman" w:cs="Times New Roman"/>
        </w:rPr>
      </w:pPr>
    </w:p>
    <w:p w:rsidR="00A877B7" w:rsidRDefault="00A877B7" w:rsidP="00A877B7">
      <w:pPr>
        <w:pStyle w:val="a6"/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 Награждение:</w:t>
      </w:r>
    </w:p>
    <w:p w:rsidR="00A877B7" w:rsidRDefault="00A877B7" w:rsidP="00A877B7">
      <w:pPr>
        <w:pStyle w:val="a4"/>
        <w:ind w:left="0" w:right="735"/>
        <w:jc w:val="both"/>
        <w:rPr>
          <w:rFonts w:ascii="Times New Roman" w:hAnsi="Times New Roman" w:cs="Times New Roman"/>
          <w:spacing w:val="-52"/>
        </w:rPr>
      </w:pPr>
      <w:r>
        <w:rPr>
          <w:rFonts w:ascii="Times New Roman" w:hAnsi="Times New Roman" w:cs="Times New Roman"/>
        </w:rPr>
        <w:t>Победители и призеры каждого этапа «Зимних стартов» награждаются грамотами во всех группах.</w:t>
      </w:r>
      <w:r>
        <w:rPr>
          <w:rFonts w:ascii="Times New Roman" w:hAnsi="Times New Roman" w:cs="Times New Roman"/>
          <w:spacing w:val="-52"/>
        </w:rPr>
        <w:t xml:space="preserve">  </w:t>
      </w:r>
    </w:p>
    <w:p w:rsidR="00A877B7" w:rsidRDefault="00A877B7" w:rsidP="00A877B7">
      <w:pPr>
        <w:pStyle w:val="a4"/>
        <w:ind w:left="0" w:right="7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Награждение каждого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этапа будет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проводиться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на следующем этапе.</w:t>
      </w:r>
    </w:p>
    <w:p w:rsidR="00A877B7" w:rsidRDefault="00A877B7" w:rsidP="00A877B7">
      <w:pPr>
        <w:pStyle w:val="a4"/>
        <w:spacing w:before="3"/>
        <w:ind w:left="0" w:right="14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Победители и призеры в общем зачете «Зимних стартов СЮТур -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2024» (по группам </w:t>
      </w:r>
      <w:proofErr w:type="gramStart"/>
      <w:r>
        <w:rPr>
          <w:rFonts w:ascii="Times New Roman" w:hAnsi="Times New Roman" w:cs="Times New Roman"/>
        </w:rPr>
        <w:t>М,Ж</w:t>
      </w:r>
      <w:proofErr w:type="gramEnd"/>
      <w:r>
        <w:rPr>
          <w:rFonts w:ascii="Times New Roman" w:hAnsi="Times New Roman" w:cs="Times New Roman"/>
        </w:rPr>
        <w:t>-12, 14, 16, 18, «А», «Б»)  награждаются после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финиша</w:t>
      </w:r>
      <w:r>
        <w:rPr>
          <w:rFonts w:ascii="Times New Roman" w:hAnsi="Times New Roman" w:cs="Times New Roman"/>
          <w:spacing w:val="1"/>
        </w:rPr>
        <w:t xml:space="preserve"> 4 </w:t>
      </w:r>
      <w:r>
        <w:rPr>
          <w:rFonts w:ascii="Times New Roman" w:hAnsi="Times New Roman" w:cs="Times New Roman"/>
        </w:rPr>
        <w:t>этапа.</w:t>
      </w:r>
    </w:p>
    <w:p w:rsidR="00A877B7" w:rsidRDefault="00A877B7" w:rsidP="00A877B7">
      <w:pPr>
        <w:pStyle w:val="a4"/>
        <w:spacing w:before="11"/>
        <w:ind w:left="0"/>
        <w:jc w:val="both"/>
        <w:rPr>
          <w:rFonts w:ascii="Times New Roman" w:hAnsi="Times New Roman" w:cs="Times New Roman"/>
        </w:rPr>
      </w:pPr>
    </w:p>
    <w:p w:rsidR="00A877B7" w:rsidRDefault="00A877B7" w:rsidP="00A877B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       Условия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соревнованиях: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A877B7" w:rsidRDefault="008C30EC" w:rsidP="00A877B7">
      <w:pPr>
        <w:pStyle w:val="a6"/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877B7">
        <w:rPr>
          <w:rFonts w:ascii="Times New Roman" w:hAnsi="Times New Roman" w:cs="Times New Roman"/>
          <w:sz w:val="24"/>
          <w:szCs w:val="24"/>
        </w:rPr>
        <w:t>одача</w:t>
      </w:r>
      <w:r w:rsidR="00A877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877B7">
        <w:rPr>
          <w:rFonts w:ascii="Times New Roman" w:hAnsi="Times New Roman" w:cs="Times New Roman"/>
          <w:sz w:val="24"/>
          <w:szCs w:val="24"/>
        </w:rPr>
        <w:t>заявок</w:t>
      </w:r>
      <w:r w:rsidR="00A877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877B7">
        <w:rPr>
          <w:rFonts w:ascii="Times New Roman" w:hAnsi="Times New Roman" w:cs="Times New Roman"/>
          <w:sz w:val="24"/>
          <w:szCs w:val="24"/>
        </w:rPr>
        <w:t>на</w:t>
      </w:r>
      <w:r w:rsidR="00A877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877B7">
        <w:rPr>
          <w:rFonts w:ascii="Times New Roman" w:hAnsi="Times New Roman" w:cs="Times New Roman"/>
          <w:sz w:val="24"/>
          <w:szCs w:val="24"/>
        </w:rPr>
        <w:t>каждый</w:t>
      </w:r>
      <w:r w:rsidR="00A877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877B7">
        <w:rPr>
          <w:rFonts w:ascii="Times New Roman" w:hAnsi="Times New Roman" w:cs="Times New Roman"/>
          <w:sz w:val="24"/>
          <w:szCs w:val="24"/>
        </w:rPr>
        <w:t>этап предоставляется по ссылке «</w:t>
      </w:r>
      <w:proofErr w:type="spellStart"/>
      <w:r w:rsidR="00A877B7">
        <w:rPr>
          <w:rFonts w:ascii="Times New Roman" w:hAnsi="Times New Roman" w:cs="Times New Roman"/>
          <w:sz w:val="24"/>
          <w:szCs w:val="24"/>
          <w:lang w:val="en-US"/>
        </w:rPr>
        <w:t>Orgeo</w:t>
      </w:r>
      <w:proofErr w:type="spellEnd"/>
      <w:r w:rsidR="00A877B7">
        <w:rPr>
          <w:rFonts w:ascii="Times New Roman" w:hAnsi="Times New Roman" w:cs="Times New Roman"/>
          <w:sz w:val="24"/>
          <w:szCs w:val="24"/>
        </w:rPr>
        <w:t xml:space="preserve">», которая будет  </w:t>
      </w:r>
      <w:r>
        <w:rPr>
          <w:rFonts w:ascii="Times New Roman" w:hAnsi="Times New Roman" w:cs="Times New Roman"/>
          <w:sz w:val="24"/>
          <w:szCs w:val="24"/>
        </w:rPr>
        <w:t>опубликована в бюллетене на каждый этап</w:t>
      </w:r>
      <w:r w:rsidR="00A877B7">
        <w:rPr>
          <w:rFonts w:ascii="Times New Roman" w:hAnsi="Times New Roman" w:cs="Times New Roman"/>
          <w:sz w:val="24"/>
          <w:szCs w:val="24"/>
        </w:rPr>
        <w:t xml:space="preserve"> или в установленной форме до 15.00 в пятницу, предшествующую очередному этапу главному</w:t>
      </w:r>
      <w:r w:rsidR="00A877B7">
        <w:rPr>
          <w:rFonts w:ascii="Times New Roman" w:hAnsi="Times New Roman" w:cs="Times New Roman"/>
          <w:spacing w:val="-52"/>
          <w:sz w:val="24"/>
          <w:szCs w:val="24"/>
        </w:rPr>
        <w:t xml:space="preserve">         </w:t>
      </w:r>
      <w:r w:rsidR="00A877B7">
        <w:rPr>
          <w:rFonts w:ascii="Times New Roman" w:hAnsi="Times New Roman" w:cs="Times New Roman"/>
          <w:sz w:val="24"/>
          <w:szCs w:val="24"/>
        </w:rPr>
        <w:t>секретарю по адресу: МОУДО «СЮТур», Калинина, 17 или на электронную почту</w:t>
      </w:r>
      <w:r w:rsidR="00A877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5" w:history="1">
        <w:r w:rsidR="00A877B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sutur76@yandex.com.</w:t>
        </w:r>
      </w:hyperlink>
      <w:r w:rsidR="00A877B7">
        <w:rPr>
          <w:rFonts w:ascii="Times New Roman" w:hAnsi="Times New Roman" w:cs="Times New Roman"/>
          <w:sz w:val="24"/>
          <w:szCs w:val="24"/>
        </w:rPr>
        <w:t>, по телефону (</w:t>
      </w:r>
      <w:proofErr w:type="spellStart"/>
      <w:r w:rsidR="00A877B7">
        <w:rPr>
          <w:rFonts w:ascii="Times New Roman" w:hAnsi="Times New Roman" w:cs="Times New Roman"/>
          <w:sz w:val="24"/>
          <w:szCs w:val="24"/>
        </w:rPr>
        <w:t>вайберу</w:t>
      </w:r>
      <w:proofErr w:type="spellEnd"/>
      <w:r w:rsidR="00A877B7">
        <w:rPr>
          <w:rFonts w:ascii="Times New Roman" w:hAnsi="Times New Roman" w:cs="Times New Roman"/>
          <w:sz w:val="24"/>
          <w:szCs w:val="24"/>
        </w:rPr>
        <w:t>) 077942821 Кириленко Н.Л..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7B7" w:rsidRPr="009D04DC" w:rsidRDefault="00784BA4" w:rsidP="00A877B7">
      <w:pPr>
        <w:pStyle w:val="a4"/>
        <w:spacing w:before="11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Ссылка на 1 этап: </w:t>
      </w:r>
      <w:r w:rsidRPr="009D04DC">
        <w:rPr>
          <w:rFonts w:ascii="Times New Roman" w:hAnsi="Times New Roman" w:cs="Times New Roman"/>
        </w:rPr>
        <w:t xml:space="preserve"> </w:t>
      </w:r>
      <w:hyperlink r:id="rId6" w:history="1">
        <w:r w:rsidRPr="002F03BF">
          <w:rPr>
            <w:rStyle w:val="a3"/>
            <w:rFonts w:ascii="Times New Roman" w:hAnsi="Times New Roman" w:cs="Times New Roman"/>
          </w:rPr>
          <w:t>https://orgeo.ru/event/31959</w:t>
        </w:r>
      </w:hyperlink>
      <w:r w:rsidRPr="009D04DC">
        <w:rPr>
          <w:rFonts w:ascii="Times New Roman" w:hAnsi="Times New Roman" w:cs="Times New Roman"/>
        </w:rPr>
        <w:t xml:space="preserve"> </w:t>
      </w:r>
    </w:p>
    <w:p w:rsidR="00A877B7" w:rsidRDefault="00A877B7" w:rsidP="00A877B7">
      <w:pPr>
        <w:pStyle w:val="a6"/>
        <w:tabs>
          <w:tab w:val="left" w:pos="140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       Финансирование:</w:t>
      </w:r>
    </w:p>
    <w:p w:rsidR="00A877B7" w:rsidRDefault="00A877B7" w:rsidP="00A877B7">
      <w:pPr>
        <w:pStyle w:val="a4"/>
        <w:ind w:left="0"/>
        <w:jc w:val="both"/>
      </w:pPr>
      <w:r>
        <w:rPr>
          <w:rFonts w:ascii="Times New Roman" w:hAnsi="Times New Roman" w:cs="Times New Roman"/>
        </w:rPr>
        <w:t>Соревнования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проводятся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счет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средств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МОУ ДО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«СЮТур», командирующих организаций, личных средств спортсменов, спонсоров из расчета для групп М, Ж - 10, 12, 14, 16, 18 – 1</w:t>
      </w:r>
      <w:r w:rsidR="00D7283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рублей каждый старт, группы М,Ж «А» и  «Б»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25 рублей каж</w:t>
      </w:r>
      <w:r>
        <w:t>дый старт.</w:t>
      </w:r>
    </w:p>
    <w:p w:rsidR="00A877B7" w:rsidRDefault="00A877B7" w:rsidP="00A877B7">
      <w:pPr>
        <w:pStyle w:val="a4"/>
        <w:ind w:left="0"/>
      </w:pPr>
    </w:p>
    <w:p w:rsidR="00A877B7" w:rsidRDefault="00A877B7" w:rsidP="00A877B7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заявки (если не подается в электронном виде):</w:t>
      </w:r>
    </w:p>
    <w:p w:rsidR="00A877B7" w:rsidRDefault="00A877B7" w:rsidP="00A877B7">
      <w:pPr>
        <w:pStyle w:val="a4"/>
        <w:ind w:left="0"/>
        <w:rPr>
          <w:rFonts w:ascii="Times New Roman" w:hAnsi="Times New Roman" w:cs="Times New Roman"/>
        </w:rPr>
      </w:pPr>
    </w:p>
    <w:p w:rsidR="00A877B7" w:rsidRDefault="00A877B7" w:rsidP="00A877B7">
      <w:pPr>
        <w:pStyle w:val="a4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</w:t>
      </w:r>
    </w:p>
    <w:p w:rsidR="00A877B7" w:rsidRDefault="00A877B7" w:rsidP="00A877B7">
      <w:pPr>
        <w:pStyle w:val="a4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участие в соревнованиях по спортивному ориентированию</w:t>
      </w:r>
    </w:p>
    <w:p w:rsidR="00A877B7" w:rsidRDefault="00A877B7" w:rsidP="00A877B7">
      <w:pPr>
        <w:pStyle w:val="a4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«Зимние старты СЮТур -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2024»</w:t>
      </w:r>
    </w:p>
    <w:p w:rsidR="00A877B7" w:rsidRDefault="00A877B7" w:rsidP="00A877B7">
      <w:pPr>
        <w:pStyle w:val="a4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_________________________________</w:t>
      </w:r>
    </w:p>
    <w:p w:rsidR="00A877B7" w:rsidRDefault="00A877B7" w:rsidP="00A877B7">
      <w:pPr>
        <w:pStyle w:val="a4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Учреждение, клуб, город.</w:t>
      </w:r>
    </w:p>
    <w:p w:rsidR="00A877B7" w:rsidRDefault="00A877B7" w:rsidP="00A877B7">
      <w:pPr>
        <w:pStyle w:val="a4"/>
        <w:ind w:left="0"/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1557"/>
        <w:gridCol w:w="1557"/>
        <w:gridCol w:w="1558"/>
        <w:gridCol w:w="1565"/>
        <w:gridCol w:w="1558"/>
      </w:tblGrid>
      <w:tr w:rsidR="00A877B7" w:rsidTr="00A877B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B7" w:rsidRDefault="00A877B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B7" w:rsidRDefault="00A877B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 </w:t>
            </w:r>
            <w:proofErr w:type="spellStart"/>
            <w:r>
              <w:rPr>
                <w:rFonts w:ascii="Times New Roman" w:hAnsi="Times New Roman" w:cs="Times New Roman"/>
              </w:rPr>
              <w:t>полность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B7" w:rsidRDefault="00A877B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</w:rPr>
              <w:t>рожд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B7" w:rsidRDefault="00A877B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Группа, согласно Положению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B7" w:rsidRDefault="00A877B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Разряд по </w:t>
            </w:r>
            <w:proofErr w:type="spellStart"/>
            <w:r>
              <w:rPr>
                <w:rFonts w:ascii="Times New Roman" w:hAnsi="Times New Roman" w:cs="Times New Roman"/>
              </w:rPr>
              <w:t>спорт.ориент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B7" w:rsidRDefault="00A877B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чипа, при наличии</w:t>
            </w:r>
          </w:p>
        </w:tc>
      </w:tr>
      <w:tr w:rsidR="00A877B7" w:rsidTr="00A877B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7" w:rsidRDefault="00A877B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7" w:rsidRDefault="00A877B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7" w:rsidRDefault="00A877B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7" w:rsidRDefault="00A877B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7" w:rsidRDefault="00A877B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7" w:rsidRDefault="00A877B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7B7" w:rsidTr="00A877B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7" w:rsidRDefault="00A877B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7" w:rsidRDefault="00A877B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7" w:rsidRDefault="00A877B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7" w:rsidRDefault="00A877B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7" w:rsidRDefault="00A877B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7" w:rsidRDefault="00A877B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0522" w:rsidRDefault="00240522"/>
    <w:sectPr w:rsidR="0024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37FB"/>
    <w:multiLevelType w:val="hybridMultilevel"/>
    <w:tmpl w:val="B7ACF30E"/>
    <w:lvl w:ilvl="0" w:tplc="23583E40">
      <w:start w:val="2"/>
      <w:numFmt w:val="decimal"/>
      <w:lvlText w:val="%1."/>
      <w:lvlJc w:val="left"/>
      <w:pPr>
        <w:ind w:left="1399" w:hanging="23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6CEC1B70">
      <w:numFmt w:val="bullet"/>
      <w:lvlText w:val="•"/>
      <w:lvlJc w:val="left"/>
      <w:pPr>
        <w:ind w:left="2366" w:hanging="238"/>
      </w:pPr>
      <w:rPr>
        <w:lang w:val="ru-RU" w:eastAsia="en-US" w:bidi="ar-SA"/>
      </w:rPr>
    </w:lvl>
    <w:lvl w:ilvl="2" w:tplc="FC281606">
      <w:numFmt w:val="bullet"/>
      <w:lvlText w:val="•"/>
      <w:lvlJc w:val="left"/>
      <w:pPr>
        <w:ind w:left="3333" w:hanging="238"/>
      </w:pPr>
      <w:rPr>
        <w:lang w:val="ru-RU" w:eastAsia="en-US" w:bidi="ar-SA"/>
      </w:rPr>
    </w:lvl>
    <w:lvl w:ilvl="3" w:tplc="434E5554">
      <w:numFmt w:val="bullet"/>
      <w:lvlText w:val="•"/>
      <w:lvlJc w:val="left"/>
      <w:pPr>
        <w:ind w:left="4299" w:hanging="238"/>
      </w:pPr>
      <w:rPr>
        <w:lang w:val="ru-RU" w:eastAsia="en-US" w:bidi="ar-SA"/>
      </w:rPr>
    </w:lvl>
    <w:lvl w:ilvl="4" w:tplc="03D8CE6E">
      <w:numFmt w:val="bullet"/>
      <w:lvlText w:val="•"/>
      <w:lvlJc w:val="left"/>
      <w:pPr>
        <w:ind w:left="5266" w:hanging="238"/>
      </w:pPr>
      <w:rPr>
        <w:lang w:val="ru-RU" w:eastAsia="en-US" w:bidi="ar-SA"/>
      </w:rPr>
    </w:lvl>
    <w:lvl w:ilvl="5" w:tplc="D62E2C64">
      <w:numFmt w:val="bullet"/>
      <w:lvlText w:val="•"/>
      <w:lvlJc w:val="left"/>
      <w:pPr>
        <w:ind w:left="6233" w:hanging="238"/>
      </w:pPr>
      <w:rPr>
        <w:lang w:val="ru-RU" w:eastAsia="en-US" w:bidi="ar-SA"/>
      </w:rPr>
    </w:lvl>
    <w:lvl w:ilvl="6" w:tplc="48EE210A">
      <w:numFmt w:val="bullet"/>
      <w:lvlText w:val="•"/>
      <w:lvlJc w:val="left"/>
      <w:pPr>
        <w:ind w:left="7199" w:hanging="238"/>
      </w:pPr>
      <w:rPr>
        <w:lang w:val="ru-RU" w:eastAsia="en-US" w:bidi="ar-SA"/>
      </w:rPr>
    </w:lvl>
    <w:lvl w:ilvl="7" w:tplc="FE605180">
      <w:numFmt w:val="bullet"/>
      <w:lvlText w:val="•"/>
      <w:lvlJc w:val="left"/>
      <w:pPr>
        <w:ind w:left="8166" w:hanging="238"/>
      </w:pPr>
      <w:rPr>
        <w:lang w:val="ru-RU" w:eastAsia="en-US" w:bidi="ar-SA"/>
      </w:rPr>
    </w:lvl>
    <w:lvl w:ilvl="8" w:tplc="2DA6C018">
      <w:numFmt w:val="bullet"/>
      <w:lvlText w:val="•"/>
      <w:lvlJc w:val="left"/>
      <w:pPr>
        <w:ind w:left="9133" w:hanging="238"/>
      </w:pPr>
      <w:rPr>
        <w:lang w:val="ru-RU" w:eastAsia="en-US" w:bidi="ar-SA"/>
      </w:rPr>
    </w:lvl>
  </w:abstractNum>
  <w:abstractNum w:abstractNumId="1" w15:restartNumberingAfterBreak="0">
    <w:nsid w:val="3A382BDB"/>
    <w:multiLevelType w:val="hybridMultilevel"/>
    <w:tmpl w:val="61BE15DC"/>
    <w:lvl w:ilvl="0" w:tplc="BB5A06C0">
      <w:start w:val="1"/>
      <w:numFmt w:val="decimal"/>
      <w:lvlText w:val="%1."/>
      <w:lvlJc w:val="left"/>
      <w:pPr>
        <w:ind w:left="1522" w:hanging="360"/>
      </w:pPr>
    </w:lvl>
    <w:lvl w:ilvl="1" w:tplc="04190019">
      <w:start w:val="1"/>
      <w:numFmt w:val="lowerLetter"/>
      <w:lvlText w:val="%2."/>
      <w:lvlJc w:val="left"/>
      <w:pPr>
        <w:ind w:left="2242" w:hanging="360"/>
      </w:pPr>
    </w:lvl>
    <w:lvl w:ilvl="2" w:tplc="0419001B">
      <w:start w:val="1"/>
      <w:numFmt w:val="lowerRoman"/>
      <w:lvlText w:val="%3."/>
      <w:lvlJc w:val="right"/>
      <w:pPr>
        <w:ind w:left="2962" w:hanging="180"/>
      </w:pPr>
    </w:lvl>
    <w:lvl w:ilvl="3" w:tplc="0419000F">
      <w:start w:val="1"/>
      <w:numFmt w:val="decimal"/>
      <w:lvlText w:val="%4."/>
      <w:lvlJc w:val="left"/>
      <w:pPr>
        <w:ind w:left="3682" w:hanging="360"/>
      </w:pPr>
    </w:lvl>
    <w:lvl w:ilvl="4" w:tplc="04190019">
      <w:start w:val="1"/>
      <w:numFmt w:val="lowerLetter"/>
      <w:lvlText w:val="%5."/>
      <w:lvlJc w:val="left"/>
      <w:pPr>
        <w:ind w:left="4402" w:hanging="360"/>
      </w:pPr>
    </w:lvl>
    <w:lvl w:ilvl="5" w:tplc="0419001B">
      <w:start w:val="1"/>
      <w:numFmt w:val="lowerRoman"/>
      <w:lvlText w:val="%6."/>
      <w:lvlJc w:val="right"/>
      <w:pPr>
        <w:ind w:left="5122" w:hanging="180"/>
      </w:pPr>
    </w:lvl>
    <w:lvl w:ilvl="6" w:tplc="0419000F">
      <w:start w:val="1"/>
      <w:numFmt w:val="decimal"/>
      <w:lvlText w:val="%7."/>
      <w:lvlJc w:val="left"/>
      <w:pPr>
        <w:ind w:left="5842" w:hanging="360"/>
      </w:pPr>
    </w:lvl>
    <w:lvl w:ilvl="7" w:tplc="04190019">
      <w:start w:val="1"/>
      <w:numFmt w:val="lowerLetter"/>
      <w:lvlText w:val="%8."/>
      <w:lvlJc w:val="left"/>
      <w:pPr>
        <w:ind w:left="6562" w:hanging="360"/>
      </w:pPr>
    </w:lvl>
    <w:lvl w:ilvl="8" w:tplc="0419001B">
      <w:start w:val="1"/>
      <w:numFmt w:val="lowerRoman"/>
      <w:lvlText w:val="%9."/>
      <w:lvlJc w:val="right"/>
      <w:pPr>
        <w:ind w:left="7282" w:hanging="180"/>
      </w:pPr>
    </w:lvl>
  </w:abstractNum>
  <w:abstractNum w:abstractNumId="2" w15:restartNumberingAfterBreak="0">
    <w:nsid w:val="7267236A"/>
    <w:multiLevelType w:val="hybridMultilevel"/>
    <w:tmpl w:val="B1B4E388"/>
    <w:lvl w:ilvl="0" w:tplc="87229C5A">
      <w:numFmt w:val="bullet"/>
      <w:lvlText w:val="-"/>
      <w:lvlJc w:val="left"/>
      <w:pPr>
        <w:ind w:left="1162" w:hanging="13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AAC83A12">
      <w:numFmt w:val="bullet"/>
      <w:lvlText w:val="•"/>
      <w:lvlJc w:val="left"/>
      <w:pPr>
        <w:ind w:left="2150" w:hanging="130"/>
      </w:pPr>
      <w:rPr>
        <w:lang w:val="ru-RU" w:eastAsia="en-US" w:bidi="ar-SA"/>
      </w:rPr>
    </w:lvl>
    <w:lvl w:ilvl="2" w:tplc="1248CAC4">
      <w:numFmt w:val="bullet"/>
      <w:lvlText w:val="•"/>
      <w:lvlJc w:val="left"/>
      <w:pPr>
        <w:ind w:left="3141" w:hanging="130"/>
      </w:pPr>
      <w:rPr>
        <w:lang w:val="ru-RU" w:eastAsia="en-US" w:bidi="ar-SA"/>
      </w:rPr>
    </w:lvl>
    <w:lvl w:ilvl="3" w:tplc="649C2CCC">
      <w:numFmt w:val="bullet"/>
      <w:lvlText w:val="•"/>
      <w:lvlJc w:val="left"/>
      <w:pPr>
        <w:ind w:left="4131" w:hanging="130"/>
      </w:pPr>
      <w:rPr>
        <w:lang w:val="ru-RU" w:eastAsia="en-US" w:bidi="ar-SA"/>
      </w:rPr>
    </w:lvl>
    <w:lvl w:ilvl="4" w:tplc="F266C43E">
      <w:numFmt w:val="bullet"/>
      <w:lvlText w:val="•"/>
      <w:lvlJc w:val="left"/>
      <w:pPr>
        <w:ind w:left="5122" w:hanging="130"/>
      </w:pPr>
      <w:rPr>
        <w:lang w:val="ru-RU" w:eastAsia="en-US" w:bidi="ar-SA"/>
      </w:rPr>
    </w:lvl>
    <w:lvl w:ilvl="5" w:tplc="095C4A7A">
      <w:numFmt w:val="bullet"/>
      <w:lvlText w:val="•"/>
      <w:lvlJc w:val="left"/>
      <w:pPr>
        <w:ind w:left="6113" w:hanging="130"/>
      </w:pPr>
      <w:rPr>
        <w:lang w:val="ru-RU" w:eastAsia="en-US" w:bidi="ar-SA"/>
      </w:rPr>
    </w:lvl>
    <w:lvl w:ilvl="6" w:tplc="8D324EDC">
      <w:numFmt w:val="bullet"/>
      <w:lvlText w:val="•"/>
      <w:lvlJc w:val="left"/>
      <w:pPr>
        <w:ind w:left="7103" w:hanging="130"/>
      </w:pPr>
      <w:rPr>
        <w:lang w:val="ru-RU" w:eastAsia="en-US" w:bidi="ar-SA"/>
      </w:rPr>
    </w:lvl>
    <w:lvl w:ilvl="7" w:tplc="BCA8EED4">
      <w:numFmt w:val="bullet"/>
      <w:lvlText w:val="•"/>
      <w:lvlJc w:val="left"/>
      <w:pPr>
        <w:ind w:left="8094" w:hanging="130"/>
      </w:pPr>
      <w:rPr>
        <w:lang w:val="ru-RU" w:eastAsia="en-US" w:bidi="ar-SA"/>
      </w:rPr>
    </w:lvl>
    <w:lvl w:ilvl="8" w:tplc="CC66DFC8">
      <w:numFmt w:val="bullet"/>
      <w:lvlText w:val="•"/>
      <w:lvlJc w:val="left"/>
      <w:pPr>
        <w:ind w:left="9085" w:hanging="130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76"/>
    <w:rsid w:val="000817C3"/>
    <w:rsid w:val="00216020"/>
    <w:rsid w:val="00240522"/>
    <w:rsid w:val="003C0050"/>
    <w:rsid w:val="005663FA"/>
    <w:rsid w:val="00772F04"/>
    <w:rsid w:val="00784BA4"/>
    <w:rsid w:val="008C30EC"/>
    <w:rsid w:val="009D04DC"/>
    <w:rsid w:val="00A877B7"/>
    <w:rsid w:val="00BA1AA0"/>
    <w:rsid w:val="00C60276"/>
    <w:rsid w:val="00D7283B"/>
    <w:rsid w:val="00E8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48F0"/>
  <w15:chartTrackingRefBased/>
  <w15:docId w15:val="{9EF0D454-A6B8-4225-9F85-DF72702C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877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7B7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A877B7"/>
    <w:pPr>
      <w:ind w:left="1162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A877B7"/>
    <w:rPr>
      <w:rFonts w:ascii="Calibri" w:eastAsia="Calibri" w:hAnsi="Calibri" w:cs="Calibri"/>
      <w:sz w:val="24"/>
      <w:szCs w:val="24"/>
    </w:rPr>
  </w:style>
  <w:style w:type="paragraph" w:styleId="a6">
    <w:name w:val="List Paragraph"/>
    <w:basedOn w:val="a"/>
    <w:uiPriority w:val="1"/>
    <w:qFormat/>
    <w:rsid w:val="00A877B7"/>
    <w:pPr>
      <w:ind w:left="1399" w:hanging="238"/>
    </w:pPr>
  </w:style>
  <w:style w:type="paragraph" w:customStyle="1" w:styleId="TableParagraph">
    <w:name w:val="Table Paragraph"/>
    <w:basedOn w:val="a"/>
    <w:uiPriority w:val="1"/>
    <w:qFormat/>
    <w:rsid w:val="00A877B7"/>
    <w:pPr>
      <w:spacing w:line="292" w:lineRule="exact"/>
      <w:ind w:left="105"/>
    </w:pPr>
  </w:style>
  <w:style w:type="character" w:customStyle="1" w:styleId="fontstyle01">
    <w:name w:val="fontstyle01"/>
    <w:basedOn w:val="a0"/>
    <w:rsid w:val="00A877B7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table" w:styleId="a7">
    <w:name w:val="Table Grid"/>
    <w:basedOn w:val="a1"/>
    <w:uiPriority w:val="39"/>
    <w:rsid w:val="00A877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A877B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31959" TargetMode="External"/><Relationship Id="rId5" Type="http://schemas.openxmlformats.org/officeDocument/2006/relationships/hyperlink" Target="mailto:sutur76@yande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2023-11-28T09:26:00Z</cp:lastPrinted>
  <dcterms:created xsi:type="dcterms:W3CDTF">2023-12-06T12:46:00Z</dcterms:created>
  <dcterms:modified xsi:type="dcterms:W3CDTF">2023-12-06T12:46:00Z</dcterms:modified>
</cp:coreProperties>
</file>