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6FF22" w14:textId="77777777" w:rsidR="00CE7F6C" w:rsidRPr="005A52C8" w:rsidRDefault="00CE7F6C" w:rsidP="00CE7F6C">
      <w:pPr>
        <w:rPr>
          <w:lang w:val="en-US"/>
        </w:rPr>
      </w:pPr>
    </w:p>
    <w:p w14:paraId="5406A4ED" w14:textId="77777777" w:rsidR="00CE7F6C" w:rsidRDefault="00CE7F6C" w:rsidP="00CE7F6C">
      <w:pPr>
        <w:jc w:val="center"/>
      </w:pPr>
      <w:r>
        <w:rPr>
          <w:noProof/>
        </w:rPr>
        <w:drawing>
          <wp:inline distT="0" distB="0" distL="0" distR="0" wp14:anchorId="52CCD61B" wp14:editId="173E9F01">
            <wp:extent cx="847725" cy="847725"/>
            <wp:effectExtent l="0" t="0" r="9525" b="9525"/>
            <wp:docPr id="10858762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799A41" w14:textId="1CBB7C22" w:rsidR="00CE7F6C" w:rsidRPr="005F0BFB" w:rsidRDefault="002E43B6" w:rsidP="005F0B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Соревнования по</w:t>
      </w:r>
      <w:r w:rsidR="00CE7F6C" w:rsidRPr="00CF2DCD"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спортивному ориентированию</w:t>
      </w:r>
      <w:r w:rsidR="00CE7F6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CE7F6C" w:rsidRPr="007E0FBE">
        <w:rPr>
          <w:rFonts w:ascii="Times New Roman" w:hAnsi="Times New Roman" w:cs="Times New Roman"/>
          <w:b/>
          <w:bCs/>
          <w:sz w:val="28"/>
          <w:szCs w:val="28"/>
        </w:rPr>
        <w:t>город-курорт Анапа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«Кубок </w:t>
      </w:r>
      <w:r w:rsidR="00594328">
        <w:rPr>
          <w:rFonts w:ascii="Times New Roman" w:hAnsi="Times New Roman" w:cs="Times New Roman"/>
          <w:b/>
          <w:bCs/>
          <w:sz w:val="28"/>
          <w:szCs w:val="28"/>
        </w:rPr>
        <w:t>Анапы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2025»</w:t>
      </w:r>
    </w:p>
    <w:p w14:paraId="051FA208" w14:textId="167CDA96" w:rsidR="00CE7F6C" w:rsidRPr="002E43B6" w:rsidRDefault="002E43B6" w:rsidP="00CE7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ИНФОРМАЦИОННЫЙ</w:t>
      </w:r>
      <w:r w:rsidRPr="002E43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БЮЛЛЮТЕНЬ</w:t>
      </w:r>
    </w:p>
    <w:p w14:paraId="3FD5C917" w14:textId="65BCE8F9" w:rsidR="00CE7F6C" w:rsidRDefault="00CE7F6C" w:rsidP="00CE7F6C">
      <w:pPr>
        <w:rPr>
          <w:rFonts w:ascii="Times New Roman" w:hAnsi="Times New Roman" w:cs="Times New Roman"/>
          <w:sz w:val="24"/>
          <w:szCs w:val="24"/>
        </w:rPr>
      </w:pPr>
      <w:r w:rsidRPr="00F160FD">
        <w:rPr>
          <w:rFonts w:ascii="Times New Roman" w:hAnsi="Times New Roman" w:cs="Times New Roman"/>
          <w:b/>
          <w:bCs/>
          <w:sz w:val="24"/>
          <w:szCs w:val="24"/>
        </w:rPr>
        <w:t>Место и дата проведения</w:t>
      </w:r>
      <w:r w:rsidRPr="007E0FBE">
        <w:rPr>
          <w:rFonts w:ascii="Times New Roman" w:hAnsi="Times New Roman" w:cs="Times New Roman"/>
          <w:sz w:val="24"/>
          <w:szCs w:val="24"/>
        </w:rPr>
        <w:t xml:space="preserve">: </w:t>
      </w:r>
      <w:r w:rsidR="0000019D">
        <w:rPr>
          <w:rFonts w:ascii="Times New Roman" w:hAnsi="Times New Roman" w:cs="Times New Roman"/>
          <w:sz w:val="24"/>
          <w:szCs w:val="24"/>
        </w:rPr>
        <w:t>ст</w:t>
      </w:r>
      <w:r w:rsidR="00A36301">
        <w:rPr>
          <w:rFonts w:ascii="Times New Roman" w:hAnsi="Times New Roman" w:cs="Times New Roman"/>
          <w:sz w:val="24"/>
          <w:szCs w:val="24"/>
        </w:rPr>
        <w:t xml:space="preserve">. </w:t>
      </w:r>
      <w:r w:rsidR="0000019D">
        <w:rPr>
          <w:rFonts w:ascii="Times New Roman" w:hAnsi="Times New Roman" w:cs="Times New Roman"/>
          <w:sz w:val="24"/>
          <w:szCs w:val="24"/>
        </w:rPr>
        <w:t>Гостагаевская</w:t>
      </w:r>
      <w:r w:rsidR="00A36301">
        <w:rPr>
          <w:rFonts w:ascii="Times New Roman" w:hAnsi="Times New Roman" w:cs="Times New Roman"/>
          <w:sz w:val="24"/>
          <w:szCs w:val="24"/>
        </w:rPr>
        <w:t xml:space="preserve"> ул</w:t>
      </w:r>
      <w:r w:rsidR="0000019D">
        <w:rPr>
          <w:rFonts w:ascii="Times New Roman" w:hAnsi="Times New Roman" w:cs="Times New Roman"/>
          <w:sz w:val="24"/>
          <w:szCs w:val="24"/>
        </w:rPr>
        <w:t>.,</w:t>
      </w:r>
      <w:r w:rsidR="00A36301">
        <w:rPr>
          <w:rFonts w:ascii="Times New Roman" w:hAnsi="Times New Roman" w:cs="Times New Roman"/>
          <w:sz w:val="24"/>
          <w:szCs w:val="24"/>
        </w:rPr>
        <w:t xml:space="preserve"> </w:t>
      </w:r>
      <w:r w:rsidR="0000019D">
        <w:rPr>
          <w:rFonts w:ascii="Times New Roman" w:hAnsi="Times New Roman" w:cs="Times New Roman"/>
          <w:sz w:val="24"/>
          <w:szCs w:val="24"/>
        </w:rPr>
        <w:t>парк Победы,</w:t>
      </w:r>
      <w:r w:rsidR="002E43B6">
        <w:rPr>
          <w:rFonts w:ascii="Times New Roman" w:hAnsi="Times New Roman" w:cs="Times New Roman"/>
          <w:sz w:val="24"/>
          <w:szCs w:val="24"/>
        </w:rPr>
        <w:t xml:space="preserve"> </w:t>
      </w:r>
      <w:r w:rsidR="002E43B6" w:rsidRPr="008306FB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41A78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2E43B6" w:rsidRPr="008306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019D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="002E43B6" w:rsidRPr="008306FB">
        <w:rPr>
          <w:rFonts w:ascii="Times New Roman" w:hAnsi="Times New Roman" w:cs="Times New Roman"/>
          <w:sz w:val="24"/>
          <w:szCs w:val="24"/>
          <w:u w:val="single"/>
        </w:rPr>
        <w:t xml:space="preserve"> 2024г.</w:t>
      </w:r>
    </w:p>
    <w:p w14:paraId="07904D60" w14:textId="77777777" w:rsidR="00CE7F6C" w:rsidRDefault="00CE7F6C" w:rsidP="00CE7F6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C733D">
        <w:rPr>
          <w:rFonts w:ascii="Times New Roman" w:hAnsi="Times New Roman" w:cs="Times New Roman"/>
          <w:b/>
          <w:bCs/>
          <w:sz w:val="24"/>
          <w:szCs w:val="24"/>
        </w:rPr>
        <w:t>Программа соревновани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4C733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4BF0CB" w14:textId="43C0501C" w:rsidR="00A36301" w:rsidRPr="00A36301" w:rsidRDefault="00A36301" w:rsidP="00CE7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301">
        <w:rPr>
          <w:rFonts w:ascii="Times New Roman" w:hAnsi="Times New Roman" w:cs="Times New Roman"/>
          <w:sz w:val="24"/>
          <w:szCs w:val="24"/>
        </w:rPr>
        <w:t>10:00 – 11:30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6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36301">
        <w:rPr>
          <w:rFonts w:ascii="Times New Roman" w:hAnsi="Times New Roman" w:cs="Times New Roman"/>
          <w:sz w:val="24"/>
          <w:szCs w:val="24"/>
        </w:rPr>
        <w:t>егистрация участников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5D1EB5" w14:textId="4ED5D671" w:rsidR="00CE7F6C" w:rsidRDefault="00A36301" w:rsidP="00CE7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3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643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64376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 xml:space="preserve"> Открытие соревнования</w:t>
      </w:r>
      <w:r w:rsidR="00CE7F6C" w:rsidRPr="00264376">
        <w:rPr>
          <w:rFonts w:ascii="Times New Roman" w:hAnsi="Times New Roman" w:cs="Times New Roman"/>
          <w:sz w:val="24"/>
          <w:szCs w:val="24"/>
        </w:rPr>
        <w:t>.</w:t>
      </w:r>
    </w:p>
    <w:p w14:paraId="51D290A2" w14:textId="620EAC3F" w:rsidR="00A36301" w:rsidRPr="00264376" w:rsidRDefault="00A36301" w:rsidP="00CE7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12:00. Старт соревнования.</w:t>
      </w:r>
    </w:p>
    <w:p w14:paraId="576FE73C" w14:textId="542F7B1B" w:rsidR="00CE7F6C" w:rsidRDefault="00CE7F6C" w:rsidP="00CE7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376">
        <w:rPr>
          <w:rFonts w:ascii="Times New Roman" w:hAnsi="Times New Roman" w:cs="Times New Roman"/>
          <w:sz w:val="24"/>
          <w:szCs w:val="24"/>
        </w:rPr>
        <w:t>1</w:t>
      </w:r>
      <w:r w:rsidR="00A36301">
        <w:rPr>
          <w:rFonts w:ascii="Times New Roman" w:hAnsi="Times New Roman" w:cs="Times New Roman"/>
          <w:sz w:val="24"/>
          <w:szCs w:val="24"/>
        </w:rPr>
        <w:t>4</w:t>
      </w:r>
      <w:r w:rsidRPr="00264376">
        <w:rPr>
          <w:rFonts w:ascii="Times New Roman" w:hAnsi="Times New Roman" w:cs="Times New Roman"/>
          <w:sz w:val="24"/>
          <w:szCs w:val="24"/>
        </w:rPr>
        <w:t>:00. Награждение, закрытие соревнования.</w:t>
      </w:r>
    </w:p>
    <w:p w14:paraId="7B06CEB2" w14:textId="0D850D93" w:rsidR="00CE7F6C" w:rsidRPr="00264376" w:rsidRDefault="00CE7F6C" w:rsidP="00CE7F6C">
      <w:pPr>
        <w:rPr>
          <w:rFonts w:ascii="Times New Roman" w:hAnsi="Times New Roman" w:cs="Times New Roman"/>
          <w:sz w:val="24"/>
          <w:szCs w:val="24"/>
        </w:rPr>
      </w:pPr>
      <w:r w:rsidRPr="00F160FD">
        <w:rPr>
          <w:rFonts w:ascii="Times New Roman" w:hAnsi="Times New Roman" w:cs="Times New Roman"/>
          <w:b/>
          <w:bCs/>
          <w:sz w:val="24"/>
          <w:szCs w:val="24"/>
        </w:rPr>
        <w:t>Дистанция: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кросс-спринт (</w:t>
      </w:r>
      <w:r w:rsidRPr="002A6DFF">
        <w:rPr>
          <w:rFonts w:ascii="Times New Roman" w:hAnsi="Times New Roman" w:cs="Times New Roman"/>
          <w:sz w:val="24"/>
          <w:szCs w:val="24"/>
        </w:rPr>
        <w:t>0830011811Я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2A6DFF">
        <w:rPr>
          <w:rFonts w:ascii="Times New Roman" w:hAnsi="Times New Roman" w:cs="Times New Roman"/>
          <w:sz w:val="24"/>
          <w:szCs w:val="24"/>
        </w:rPr>
        <w:t xml:space="preserve">Старт интервальный, финиш и центр </w:t>
      </w:r>
      <w:r w:rsidR="002E43B6">
        <w:rPr>
          <w:rFonts w:ascii="Times New Roman" w:hAnsi="Times New Roman" w:cs="Times New Roman"/>
          <w:sz w:val="24"/>
          <w:szCs w:val="24"/>
        </w:rPr>
        <w:t xml:space="preserve">совмещены </w:t>
      </w:r>
      <w:r w:rsidRPr="002A6DFF">
        <w:rPr>
          <w:rFonts w:ascii="Times New Roman" w:hAnsi="Times New Roman" w:cs="Times New Roman"/>
          <w:sz w:val="24"/>
          <w:szCs w:val="24"/>
        </w:rPr>
        <w:t xml:space="preserve">(схема ниже). Контрольное время 1,5 часа. От последнего КП до финиша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A6DFF">
        <w:rPr>
          <w:rFonts w:ascii="Times New Roman" w:hAnsi="Times New Roman" w:cs="Times New Roman"/>
          <w:sz w:val="24"/>
          <w:szCs w:val="24"/>
        </w:rPr>
        <w:t xml:space="preserve">0 м по разметке.                        </w:t>
      </w:r>
    </w:p>
    <w:p w14:paraId="4F348411" w14:textId="7B7B15C6" w:rsidR="00CE7F6C" w:rsidRPr="007E0FBE" w:rsidRDefault="00CE7F6C" w:rsidP="00CE7F6C">
      <w:pPr>
        <w:rPr>
          <w:rFonts w:ascii="Times New Roman" w:hAnsi="Times New Roman" w:cs="Times New Roman"/>
          <w:sz w:val="24"/>
          <w:szCs w:val="24"/>
        </w:rPr>
      </w:pPr>
      <w:r w:rsidRPr="00F160FD">
        <w:rPr>
          <w:rFonts w:ascii="Times New Roman" w:hAnsi="Times New Roman" w:cs="Times New Roman"/>
          <w:b/>
          <w:bCs/>
          <w:sz w:val="24"/>
          <w:szCs w:val="24"/>
        </w:rPr>
        <w:t>Местность:</w:t>
      </w:r>
      <w:r w:rsidRPr="007E0FBE">
        <w:rPr>
          <w:rFonts w:ascii="Times New Roman" w:hAnsi="Times New Roman" w:cs="Times New Roman"/>
          <w:sz w:val="24"/>
          <w:szCs w:val="24"/>
        </w:rPr>
        <w:t xml:space="preserve"> </w:t>
      </w:r>
      <w:r w:rsidRPr="00C563AE">
        <w:rPr>
          <w:rFonts w:ascii="Times New Roman" w:hAnsi="Times New Roman" w:cs="Times New Roman"/>
          <w:sz w:val="24"/>
          <w:szCs w:val="24"/>
        </w:rPr>
        <w:t>равнинная</w:t>
      </w:r>
      <w:r w:rsidR="00A36301">
        <w:rPr>
          <w:rFonts w:ascii="Times New Roman" w:hAnsi="Times New Roman" w:cs="Times New Roman"/>
          <w:sz w:val="24"/>
          <w:szCs w:val="24"/>
        </w:rPr>
        <w:t>, п</w:t>
      </w:r>
      <w:r w:rsidRPr="00C563AE">
        <w:rPr>
          <w:rFonts w:ascii="Times New Roman" w:hAnsi="Times New Roman" w:cs="Times New Roman"/>
          <w:sz w:val="24"/>
          <w:szCs w:val="24"/>
        </w:rPr>
        <w:t xml:space="preserve">редставляет собой </w:t>
      </w:r>
      <w:r w:rsidR="0000019D">
        <w:rPr>
          <w:rFonts w:ascii="Times New Roman" w:hAnsi="Times New Roman" w:cs="Times New Roman"/>
          <w:sz w:val="24"/>
          <w:szCs w:val="24"/>
        </w:rPr>
        <w:t xml:space="preserve">парковую зону с </w:t>
      </w:r>
      <w:r w:rsidR="00A36301">
        <w:rPr>
          <w:rFonts w:ascii="Times New Roman" w:hAnsi="Times New Roman" w:cs="Times New Roman"/>
          <w:sz w:val="24"/>
          <w:szCs w:val="24"/>
        </w:rPr>
        <w:t>жилой</w:t>
      </w:r>
      <w:r w:rsidRPr="00C563AE">
        <w:rPr>
          <w:rFonts w:ascii="Times New Roman" w:hAnsi="Times New Roman" w:cs="Times New Roman"/>
          <w:sz w:val="24"/>
          <w:szCs w:val="24"/>
        </w:rPr>
        <w:t xml:space="preserve"> </w:t>
      </w:r>
      <w:r w:rsidR="0000019D">
        <w:rPr>
          <w:rFonts w:ascii="Times New Roman" w:hAnsi="Times New Roman" w:cs="Times New Roman"/>
          <w:sz w:val="24"/>
          <w:szCs w:val="24"/>
        </w:rPr>
        <w:t>застройкой</w:t>
      </w:r>
      <w:r w:rsidR="00A36301">
        <w:rPr>
          <w:rFonts w:ascii="Times New Roman" w:hAnsi="Times New Roman" w:cs="Times New Roman"/>
          <w:sz w:val="24"/>
          <w:szCs w:val="24"/>
        </w:rPr>
        <w:t xml:space="preserve">. </w:t>
      </w:r>
      <w:r w:rsidRPr="00C563AE">
        <w:rPr>
          <w:rFonts w:ascii="Times New Roman" w:hAnsi="Times New Roman" w:cs="Times New Roman"/>
          <w:sz w:val="24"/>
          <w:szCs w:val="24"/>
        </w:rPr>
        <w:t>Дорожная сеть представлена внутри квартальными дорогами со слабой интенсивностью автомобильного движения, асфальтированными дорожками и тропинками. Участникам запрещается бегать по газонам в парковой зоне (отображено знаком 527 желто-зеленая заливка) - дисквалификация.</w:t>
      </w:r>
    </w:p>
    <w:p w14:paraId="2CBB4E54" w14:textId="61B60F70" w:rsidR="00CE7F6C" w:rsidRDefault="00CE7F6C" w:rsidP="00CE7F6C">
      <w:pPr>
        <w:rPr>
          <w:rFonts w:ascii="Times New Roman" w:hAnsi="Times New Roman" w:cs="Times New Roman"/>
          <w:sz w:val="24"/>
          <w:szCs w:val="24"/>
        </w:rPr>
      </w:pPr>
      <w:r w:rsidRPr="00F160FD">
        <w:rPr>
          <w:rFonts w:ascii="Times New Roman" w:hAnsi="Times New Roman" w:cs="Times New Roman"/>
          <w:b/>
          <w:bCs/>
          <w:sz w:val="24"/>
          <w:szCs w:val="24"/>
        </w:rPr>
        <w:t>Карта:</w:t>
      </w:r>
      <w:r w:rsidRPr="007E0FBE">
        <w:rPr>
          <w:rFonts w:ascii="Times New Roman" w:hAnsi="Times New Roman" w:cs="Times New Roman"/>
          <w:sz w:val="24"/>
          <w:szCs w:val="24"/>
        </w:rPr>
        <w:t xml:space="preserve"> подготовлена Виктором Дьячковым (Тамбов),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E0FBE">
        <w:rPr>
          <w:rFonts w:ascii="Times New Roman" w:hAnsi="Times New Roman" w:cs="Times New Roman"/>
          <w:sz w:val="24"/>
          <w:szCs w:val="24"/>
        </w:rPr>
        <w:t>г. Масштаб: 1:</w:t>
      </w:r>
      <w:r w:rsidR="00A363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E0FBE">
        <w:rPr>
          <w:rFonts w:ascii="Times New Roman" w:hAnsi="Times New Roman" w:cs="Times New Roman"/>
          <w:sz w:val="24"/>
          <w:szCs w:val="24"/>
        </w:rPr>
        <w:t>00, сечение рельефа 5 м, формат А4.</w:t>
      </w:r>
      <w:r w:rsidRPr="00F160FD">
        <w:t xml:space="preserve"> </w:t>
      </w:r>
      <w:r w:rsidRPr="00F160FD">
        <w:rPr>
          <w:rFonts w:ascii="Times New Roman" w:hAnsi="Times New Roman" w:cs="Times New Roman"/>
          <w:sz w:val="24"/>
          <w:szCs w:val="24"/>
        </w:rPr>
        <w:t>Линии магнитного меридиана ориентированы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0FD">
        <w:rPr>
          <w:rFonts w:ascii="Times New Roman" w:hAnsi="Times New Roman" w:cs="Times New Roman"/>
          <w:sz w:val="24"/>
          <w:szCs w:val="24"/>
        </w:rPr>
        <w:t>по рамке карты. Формат карт А-4</w:t>
      </w:r>
      <w:r w:rsidRPr="007E0FBE">
        <w:rPr>
          <w:rFonts w:ascii="Times New Roman" w:hAnsi="Times New Roman" w:cs="Times New Roman"/>
          <w:sz w:val="24"/>
          <w:szCs w:val="24"/>
        </w:rPr>
        <w:t xml:space="preserve"> Печать цифровая, дистанции и легенды впечатаны, пакеты для самостоятельной герметизации предоставляются на старте. </w:t>
      </w:r>
    </w:p>
    <w:p w14:paraId="1D730B0B" w14:textId="380B8B44" w:rsidR="00CE7F6C" w:rsidRPr="008306FB" w:rsidRDefault="00CE7F6C" w:rsidP="00CE7F6C">
      <w:pPr>
        <w:rPr>
          <w:rFonts w:ascii="Times New Roman" w:hAnsi="Times New Roman" w:cs="Times New Roman"/>
          <w:sz w:val="24"/>
          <w:szCs w:val="24"/>
        </w:rPr>
      </w:pPr>
      <w:r w:rsidRPr="00F160FD">
        <w:rPr>
          <w:rFonts w:ascii="Times New Roman" w:hAnsi="Times New Roman" w:cs="Times New Roman"/>
          <w:b/>
          <w:bCs/>
          <w:sz w:val="24"/>
          <w:szCs w:val="24"/>
        </w:rPr>
        <w:t>Отметка:</w:t>
      </w:r>
      <w:r w:rsidRPr="00F160FD">
        <w:rPr>
          <w:rFonts w:ascii="Times New Roman" w:hAnsi="Times New Roman" w:cs="Times New Roman"/>
          <w:sz w:val="24"/>
          <w:szCs w:val="24"/>
        </w:rPr>
        <w:t xml:space="preserve"> электронная (SFR – system.), отметка чипом на станции. В случае несрабатывания, компостером по краю карты. Участники на финише сдают чип и карту.</w:t>
      </w:r>
    </w:p>
    <w:p w14:paraId="1E0564D7" w14:textId="77777777" w:rsidR="00CE7F6C" w:rsidRDefault="00CE7F6C" w:rsidP="00CE7F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22C">
        <w:rPr>
          <w:rFonts w:ascii="Times New Roman" w:hAnsi="Times New Roman" w:cs="Times New Roman"/>
          <w:b/>
          <w:bCs/>
          <w:sz w:val="28"/>
          <w:szCs w:val="28"/>
        </w:rPr>
        <w:t>Общая схема соревнований</w:t>
      </w:r>
    </w:p>
    <w:p w14:paraId="7301AD8D" w14:textId="1026E1F8" w:rsidR="00CE7F6C" w:rsidRDefault="008306FB" w:rsidP="005F0BFB">
      <w:pPr>
        <w:ind w:left="709"/>
      </w:pPr>
      <w:r>
        <w:t xml:space="preserve">                                     </w:t>
      </w:r>
      <w:r w:rsidR="00041A78">
        <w:rPr>
          <w:noProof/>
        </w:rPr>
        <w:drawing>
          <wp:inline distT="0" distB="0" distL="0" distR="0" wp14:anchorId="45226ABE" wp14:editId="68517A57">
            <wp:extent cx="1933575" cy="2482461"/>
            <wp:effectExtent l="0" t="0" r="0" b="0"/>
            <wp:docPr id="4072595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39" cy="249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6C"/>
    <w:rsid w:val="0000019D"/>
    <w:rsid w:val="00041A78"/>
    <w:rsid w:val="001944EA"/>
    <w:rsid w:val="002E43B6"/>
    <w:rsid w:val="003002D0"/>
    <w:rsid w:val="004D273C"/>
    <w:rsid w:val="00594328"/>
    <w:rsid w:val="005F0BFB"/>
    <w:rsid w:val="00795712"/>
    <w:rsid w:val="008306FB"/>
    <w:rsid w:val="00A36301"/>
    <w:rsid w:val="00BA5C0D"/>
    <w:rsid w:val="00C67B0B"/>
    <w:rsid w:val="00CE7F6C"/>
    <w:rsid w:val="00DB6E63"/>
    <w:rsid w:val="00FD36F1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D3E4"/>
  <w15:chartTrackingRefBased/>
  <w15:docId w15:val="{D34435D7-EDBF-41AC-A663-D646F875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admin</cp:lastModifiedBy>
  <cp:revision>13</cp:revision>
  <dcterms:created xsi:type="dcterms:W3CDTF">2023-09-28T11:35:00Z</dcterms:created>
  <dcterms:modified xsi:type="dcterms:W3CDTF">2025-01-22T14:38:00Z</dcterms:modified>
</cp:coreProperties>
</file>